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CHAMAMENTO PÚBLICO PARA REALIZAÇÃO DO PROGRAMA DE FORMAÇÃO E QUALIFICAÇÃO PARA O SETOR ARTÍSTICO/CRIATIVO DO CEARÁ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widowControl w:val="0"/>
              <w:spacing w:before="43" w:line="276" w:lineRule="auto"/>
              <w:ind w:left="2551" w:right="559" w:hanging="1830"/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ANEXO 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76" w:lineRule="auto"/>
              <w:ind w:left="2551" w:right="559" w:hanging="183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FORMULÁRIO DE AÇÕES PARA ACESSIBILIDADE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AÇÕES DE ACESSIBILIDADE PROPOSTAS NO PROJETO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(identifique abaixo quais ações são propostas pelo projeto)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LIBRAS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BRAILLE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AUDIODESCRIÇÃO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) ADEQUAÇÃO DE ESPAÇOS E ELEMENTOS (móveis, portas, rampas, equipamentos, etc.) para o acesso de pessoas com deficiência motora ou com mobilidade reduzida.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LEGENDAS PARA SURDOS E ENSURDECIDOS (LSE)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OUTROS:_______________________________________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-601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Descreva abaixo sobre como se dará as ações de acessibilidade propostas: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-277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__________________ - CE,  _____ de __________________de 2020.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-277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360" w:lineRule="auto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widowControl w:val="0"/>
        <w:spacing w:line="360" w:lineRule="auto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2"/>
          <w:szCs w:val="22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line="276" w:lineRule="auto"/>
      <w:ind w:left="-992.1259842519685" w:right="-136.062992125984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584663" cy="8905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3163" l="2362" r="0" t="32665"/>
                  <a:stretch>
                    <a:fillRect/>
                  </a:stretch>
                </pic:blipFill>
                <pic:spPr>
                  <a:xfrm>
                    <a:off x="0" y="0"/>
                    <a:ext cx="6584663" cy="8905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