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2">
      <w:pPr>
        <w:spacing w:line="360" w:lineRule="auto"/>
        <w:jc w:val="center"/>
        <w:rPr>
          <w:rFonts w:ascii="Montserrat" w:cs="Montserrat" w:eastAsia="Montserrat" w:hAnsi="Montserrat"/>
          <w:b w:val="1"/>
          <w:color w:val="000000"/>
        </w:rPr>
      </w:pPr>
      <w:r w:rsidDel="00000000" w:rsidR="00000000" w:rsidRPr="00000000">
        <w:rPr>
          <w:rFonts w:ascii="Montserrat" w:cs="Montserrat" w:eastAsia="Montserrat" w:hAnsi="Montserrat"/>
          <w:b w:val="1"/>
          <w:rtl w:val="0"/>
        </w:rPr>
        <w:t xml:space="preserve">EDITAL MECENAS DO CEARÁ 2024</w:t>
      </w:r>
      <w:r w:rsidDel="00000000" w:rsidR="00000000" w:rsidRPr="00000000">
        <w:rPr>
          <w:rtl w:val="0"/>
        </w:rPr>
      </w:r>
    </w:p>
    <w:p w:rsidR="00000000" w:rsidDel="00000000" w:rsidP="00000000" w:rsidRDefault="00000000" w:rsidRPr="00000000" w14:paraId="00000003">
      <w:pPr>
        <w:pStyle w:val="Heading5"/>
        <w:spacing w:after="200" w:before="220" w:lineRule="auto"/>
        <w:ind w:right="287.5984251968515"/>
        <w:jc w:val="center"/>
        <w:rPr>
          <w:rFonts w:ascii="Montserrat" w:cs="Montserrat" w:eastAsia="Montserrat" w:hAnsi="Montserrat"/>
          <w:b w:val="1"/>
          <w:color w:val="000000"/>
        </w:rPr>
      </w:pPr>
      <w:bookmarkStart w:colFirst="0" w:colLast="0" w:name="_qoriav8q7ow4" w:id="0"/>
      <w:bookmarkEnd w:id="0"/>
      <w:r w:rsidDel="00000000" w:rsidR="00000000" w:rsidRPr="00000000">
        <w:rPr>
          <w:rFonts w:ascii="Montserrat" w:cs="Montserrat" w:eastAsia="Montserrat" w:hAnsi="Montserrat"/>
          <w:b w:val="1"/>
          <w:color w:val="000000"/>
          <w:rtl w:val="0"/>
        </w:rPr>
        <w:t xml:space="preserve">DOCUMENTO VII - RELATÓRIO DE EXECUÇÃO FINANCEIRA</w:t>
      </w:r>
    </w:p>
    <w:p w:rsidR="00000000" w:rsidDel="00000000" w:rsidP="00000000" w:rsidRDefault="00000000" w:rsidRPr="00000000" w14:paraId="00000004">
      <w:pPr>
        <w:spacing w:line="240" w:lineRule="auto"/>
        <w:ind w:right="-710"/>
        <w:jc w:val="both"/>
        <w:rPr>
          <w:rFonts w:ascii="Montserrat" w:cs="Montserrat" w:eastAsia="Montserrat" w:hAnsi="Montserrat"/>
        </w:rPr>
      </w:pPr>
      <w:bookmarkStart w:colFirst="0" w:colLast="0" w:name="_2bgnwivo9gho" w:id="1"/>
      <w:bookmarkEnd w:id="1"/>
      <w:r w:rsidDel="00000000" w:rsidR="00000000" w:rsidRPr="00000000">
        <w:rPr>
          <w:rtl w:val="0"/>
        </w:rPr>
      </w:r>
    </w:p>
    <w:tbl>
      <w:tblPr>
        <w:tblStyle w:val="Table1"/>
        <w:tblW w:w="83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70"/>
        <w:gridCol w:w="6015"/>
        <w:tblGridChange w:id="0">
          <w:tblGrid>
            <w:gridCol w:w="2370"/>
            <w:gridCol w:w="6015"/>
          </w:tblGrid>
        </w:tblGridChange>
      </w:tblGrid>
      <w:tr>
        <w:trPr>
          <w:cantSplit w:val="0"/>
          <w:trHeight w:val="313.8384106847226" w:hRule="atLeast"/>
          <w:tblHeader w:val="0"/>
        </w:trPr>
        <w:tc>
          <w:tcPr>
            <w:gridSpan w:val="2"/>
            <w:shd w:fill="efefe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5">
            <w:pPr>
              <w:spacing w:before="57" w:line="240" w:lineRule="auto"/>
              <w:jc w:val="center"/>
              <w:rPr>
                <w:rFonts w:ascii="Montserrat" w:cs="Montserrat" w:eastAsia="Montserrat" w:hAnsi="Montserrat"/>
                <w:b w:val="1"/>
                <w:shd w:fill="f3f3f3" w:val="clear"/>
              </w:rPr>
            </w:pPr>
            <w:bookmarkStart w:colFirst="0" w:colLast="0" w:name="_gjdgxs" w:id="2"/>
            <w:bookmarkEnd w:id="2"/>
            <w:r w:rsidDel="00000000" w:rsidR="00000000" w:rsidRPr="00000000">
              <w:rPr>
                <w:rFonts w:ascii="Montserrat" w:cs="Montserrat" w:eastAsia="Montserrat" w:hAnsi="Montserrat"/>
                <w:b w:val="1"/>
                <w:shd w:fill="f3f3f3" w:val="clear"/>
                <w:rtl w:val="0"/>
              </w:rPr>
              <w:t xml:space="preserve">DADOS DO AGENTE CULTURAL</w:t>
            </w:r>
          </w:p>
        </w:tc>
      </w:tr>
      <w:tr>
        <w:trPr>
          <w:cantSplit w:val="0"/>
          <w:trHeight w:val="361.9207946576387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7">
            <w:pPr>
              <w:spacing w:line="240" w:lineRule="auto"/>
              <w:jc w:val="both"/>
              <w:rPr>
                <w:rFonts w:ascii="Montserrat" w:cs="Montserrat" w:eastAsia="Montserrat" w:hAnsi="Montserrat"/>
              </w:rPr>
            </w:pPr>
            <w:bookmarkStart w:colFirst="0" w:colLast="0" w:name="_gjdgxs" w:id="2"/>
            <w:bookmarkEnd w:id="2"/>
            <w:r w:rsidDel="00000000" w:rsidR="00000000" w:rsidRPr="00000000">
              <w:rPr>
                <w:rFonts w:ascii="Montserrat" w:cs="Montserrat" w:eastAsia="Montserrat" w:hAnsi="Montserrat"/>
                <w:rtl w:val="0"/>
              </w:rPr>
              <w:t xml:space="preserve">Nome: </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8">
            <w:pPr>
              <w:widowControl w:val="0"/>
              <w:spacing w:line="240" w:lineRule="auto"/>
              <w:jc w:val="both"/>
              <w:rPr>
                <w:rFonts w:ascii="Montserrat" w:cs="Montserrat" w:eastAsia="Montserrat" w:hAnsi="Montserrat"/>
              </w:rPr>
            </w:pPr>
            <w:r w:rsidDel="00000000" w:rsidR="00000000" w:rsidRPr="00000000">
              <w:rPr>
                <w:rtl w:val="0"/>
              </w:rPr>
            </w:r>
          </w:p>
        </w:tc>
      </w:tr>
      <w:tr>
        <w:trPr>
          <w:cantSplit w:val="0"/>
          <w:trHeight w:val="361.9207946576387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9">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CPF:</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A">
            <w:pPr>
              <w:widowControl w:val="0"/>
              <w:spacing w:line="240" w:lineRule="auto"/>
              <w:jc w:val="both"/>
              <w:rPr>
                <w:rFonts w:ascii="Montserrat" w:cs="Montserrat" w:eastAsia="Montserrat" w:hAnsi="Montserrat"/>
              </w:rPr>
            </w:pPr>
            <w:r w:rsidDel="00000000" w:rsidR="00000000" w:rsidRPr="00000000">
              <w:rPr>
                <w:rtl w:val="0"/>
              </w:rPr>
            </w:r>
          </w:p>
        </w:tc>
      </w:tr>
      <w:tr>
        <w:trPr>
          <w:cantSplit w:val="0"/>
          <w:trHeight w:val="361.9207946576387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B">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E-mail:</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C">
            <w:pPr>
              <w:widowControl w:val="0"/>
              <w:spacing w:line="240" w:lineRule="auto"/>
              <w:jc w:val="both"/>
              <w:rPr>
                <w:rFonts w:ascii="Montserrat" w:cs="Montserrat" w:eastAsia="Montserrat" w:hAnsi="Montserrat"/>
              </w:rPr>
            </w:pPr>
            <w:r w:rsidDel="00000000" w:rsidR="00000000" w:rsidRPr="00000000">
              <w:rPr>
                <w:rtl w:val="0"/>
              </w:rPr>
            </w:r>
          </w:p>
        </w:tc>
      </w:tr>
      <w:tr>
        <w:trPr>
          <w:cantSplit w:val="0"/>
          <w:trHeight w:val="361.9207946576387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D">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Telefone:</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E">
            <w:pPr>
              <w:widowControl w:val="0"/>
              <w:spacing w:line="240" w:lineRule="auto"/>
              <w:jc w:val="both"/>
              <w:rPr>
                <w:rFonts w:ascii="Montserrat" w:cs="Montserrat" w:eastAsia="Montserrat" w:hAnsi="Montserrat"/>
              </w:rPr>
            </w:pPr>
            <w:r w:rsidDel="00000000" w:rsidR="00000000" w:rsidRPr="00000000">
              <w:rPr>
                <w:rtl w:val="0"/>
              </w:rPr>
            </w:r>
          </w:p>
        </w:tc>
      </w:tr>
      <w:tr>
        <w:trPr>
          <w:cantSplit w:val="0"/>
          <w:trHeight w:val="313.8384106847226" w:hRule="atLeast"/>
          <w:tblHeader w:val="0"/>
        </w:trPr>
        <w:tc>
          <w:tcPr>
            <w:gridSpan w:val="2"/>
            <w:shd w:fill="f3f3f3"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0F">
            <w:pPr>
              <w:spacing w:before="57"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DADOS DO PROJETO</w:t>
            </w:r>
          </w:p>
        </w:tc>
      </w:tr>
      <w:tr>
        <w:trPr>
          <w:cantSplit w:val="0"/>
          <w:trHeight w:val="572.66486058148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1">
            <w:pPr>
              <w:spacing w:before="57"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N° do Termo de Mecenato</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2">
            <w:pPr>
              <w:widowControl w:val="0"/>
              <w:spacing w:line="240" w:lineRule="auto"/>
              <w:rPr>
                <w:rFonts w:ascii="Montserrat" w:cs="Montserrat" w:eastAsia="Montserrat" w:hAnsi="Montserrat"/>
              </w:rPr>
            </w:pPr>
            <w:r w:rsidDel="00000000" w:rsidR="00000000" w:rsidRPr="00000000">
              <w:rPr>
                <w:rtl w:val="0"/>
              </w:rPr>
            </w:r>
          </w:p>
        </w:tc>
      </w:tr>
      <w:tr>
        <w:trPr>
          <w:cantSplit w:val="0"/>
          <w:trHeight w:val="390.8744582302498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3">
            <w:pPr>
              <w:spacing w:before="57"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Nome do Projeto:</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4">
            <w:pPr>
              <w:widowControl w:val="0"/>
              <w:spacing w:line="240" w:lineRule="auto"/>
              <w:rPr>
                <w:rFonts w:ascii="Montserrat" w:cs="Montserrat" w:eastAsia="Montserrat" w:hAnsi="Montserrat"/>
              </w:rPr>
            </w:pPr>
            <w:r w:rsidDel="00000000" w:rsidR="00000000" w:rsidRPr="00000000">
              <w:rPr>
                <w:rtl w:val="0"/>
              </w:rPr>
            </w:r>
          </w:p>
        </w:tc>
      </w:tr>
      <w:tr>
        <w:trPr>
          <w:cantSplit w:val="0"/>
          <w:trHeight w:val="572.66486058148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5">
            <w:pPr>
              <w:spacing w:before="57" w:line="240" w:lineRule="auto"/>
              <w:ind w:right="-39.44881889763735"/>
              <w:jc w:val="center"/>
              <w:rPr>
                <w:rFonts w:ascii="Montserrat" w:cs="Montserrat" w:eastAsia="Montserrat" w:hAnsi="Montserrat"/>
              </w:rPr>
            </w:pPr>
            <w:r w:rsidDel="00000000" w:rsidR="00000000" w:rsidRPr="00000000">
              <w:rPr>
                <w:rFonts w:ascii="Montserrat" w:cs="Montserrat" w:eastAsia="Montserrat" w:hAnsi="Montserrat"/>
                <w:rtl w:val="0"/>
              </w:rPr>
              <w:t xml:space="preserve">Empresa incentivadora</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6">
            <w:pPr>
              <w:widowControl w:val="0"/>
              <w:spacing w:line="240" w:lineRule="auto"/>
              <w:rPr>
                <w:rFonts w:ascii="Montserrat" w:cs="Montserrat" w:eastAsia="Montserrat" w:hAnsi="Montserrat"/>
              </w:rPr>
            </w:pPr>
            <w:r w:rsidDel="00000000" w:rsidR="00000000" w:rsidRPr="00000000">
              <w:rPr>
                <w:rtl w:val="0"/>
              </w:rPr>
            </w:r>
          </w:p>
        </w:tc>
      </w:tr>
      <w:tr>
        <w:trPr>
          <w:cantSplit w:val="0"/>
          <w:trHeight w:val="572.66486058148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7">
            <w:pPr>
              <w:spacing w:before="57" w:line="240" w:lineRule="auto"/>
              <w:ind w:right="102.28346456692975"/>
              <w:jc w:val="center"/>
              <w:rPr>
                <w:rFonts w:ascii="Montserrat" w:cs="Montserrat" w:eastAsia="Montserrat" w:hAnsi="Montserrat"/>
              </w:rPr>
            </w:pPr>
            <w:r w:rsidDel="00000000" w:rsidR="00000000" w:rsidRPr="00000000">
              <w:rPr>
                <w:rFonts w:ascii="Montserrat" w:cs="Montserrat" w:eastAsia="Montserrat" w:hAnsi="Montserrat"/>
                <w:rtl w:val="0"/>
              </w:rPr>
              <w:t xml:space="preserve">Modalidade de captação</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8">
            <w:pPr>
              <w:widowControl w:val="0"/>
              <w:spacing w:line="240" w:lineRule="auto"/>
              <w:rPr>
                <w:rFonts w:ascii="Montserrat" w:cs="Montserrat" w:eastAsia="Montserrat" w:hAnsi="Montserrat"/>
              </w:rPr>
            </w:pPr>
            <w:r w:rsidDel="00000000" w:rsidR="00000000" w:rsidRPr="00000000">
              <w:rPr>
                <w:rtl w:val="0"/>
              </w:rPr>
            </w:r>
          </w:p>
        </w:tc>
      </w:tr>
      <w:tr>
        <w:trPr>
          <w:cantSplit w:val="0"/>
          <w:trHeight w:val="390.87445823024984" w:hRule="atLeast"/>
          <w:tblHeader w:val="0"/>
        </w:trPr>
        <w:tc>
          <w:tcPr>
            <w:shd w:fill="ffffff" w:val="clea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9">
            <w:pPr>
              <w:spacing w:before="57" w:line="24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Valor do Incentivo</w:t>
            </w:r>
          </w:p>
        </w:tc>
        <w:tc>
          <w:tcPr>
            <w:tcMar>
              <w:top w:w="-126.99212598425198" w:type="dxa"/>
              <w:left w:w="-126.99212598425198" w:type="dxa"/>
              <w:bottom w:w="-126.99212598425198" w:type="dxa"/>
              <w:right w:w="-126.99212598425198" w:type="dxa"/>
            </w:tcMar>
            <w:vAlign w:val="center"/>
          </w:tcPr>
          <w:p w:rsidR="00000000" w:rsidDel="00000000" w:rsidP="00000000" w:rsidRDefault="00000000" w:rsidRPr="00000000" w14:paraId="0000001A">
            <w:pPr>
              <w:widowControl w:val="0"/>
              <w:spacing w:line="240" w:lineRule="auto"/>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1B">
      <w:pPr>
        <w:spacing w:line="240" w:lineRule="auto"/>
        <w:ind w:right="-710"/>
        <w:jc w:val="both"/>
        <w:rPr>
          <w:rFonts w:ascii="Montserrat" w:cs="Montserrat" w:eastAsia="Montserrat" w:hAnsi="Montserrat"/>
          <w:sz w:val="10"/>
          <w:szCs w:val="10"/>
        </w:rPr>
      </w:pPr>
      <w:bookmarkStart w:colFirst="0" w:colLast="0" w:name="_klwse8ykgv5q" w:id="3"/>
      <w:bookmarkEnd w:id="3"/>
      <w:r w:rsidDel="00000000" w:rsidR="00000000" w:rsidRPr="00000000">
        <w:rPr>
          <w:rtl w:val="0"/>
        </w:rPr>
      </w:r>
    </w:p>
    <w:p w:rsidR="00000000" w:rsidDel="00000000" w:rsidP="00000000" w:rsidRDefault="00000000" w:rsidRPr="00000000" w14:paraId="0000001C">
      <w:pPr>
        <w:spacing w:line="240" w:lineRule="auto"/>
        <w:ind w:right="-710"/>
        <w:jc w:val="both"/>
        <w:rPr>
          <w:rFonts w:ascii="Montserrat" w:cs="Montserrat" w:eastAsia="Montserrat" w:hAnsi="Montserrat"/>
          <w:sz w:val="2"/>
          <w:szCs w:val="2"/>
        </w:rPr>
      </w:pPr>
      <w:bookmarkStart w:colFirst="0" w:colLast="0" w:name="_m3mhyet8vg7v" w:id="4"/>
      <w:bookmarkEnd w:id="4"/>
      <w:r w:rsidDel="00000000" w:rsidR="00000000" w:rsidRPr="00000000">
        <w:rPr>
          <w:rtl w:val="0"/>
        </w:rPr>
      </w:r>
    </w:p>
    <w:p w:rsidR="00000000" w:rsidDel="00000000" w:rsidP="00000000" w:rsidRDefault="00000000" w:rsidRPr="00000000" w14:paraId="0000001D">
      <w:pPr>
        <w:spacing w:line="240" w:lineRule="auto"/>
        <w:ind w:right="-710"/>
        <w:jc w:val="both"/>
        <w:rPr>
          <w:rFonts w:ascii="Montserrat" w:cs="Montserrat" w:eastAsia="Montserrat" w:hAnsi="Montserrat"/>
        </w:rPr>
      </w:pPr>
      <w:bookmarkStart w:colFirst="0" w:colLast="0" w:name="_cf2q08ssc2et" w:id="5"/>
      <w:bookmarkEnd w:id="5"/>
      <w:r w:rsidDel="00000000" w:rsidR="00000000" w:rsidRPr="00000000">
        <w:rPr>
          <w:rtl w:val="0"/>
        </w:rPr>
      </w:r>
    </w:p>
    <w:p w:rsidR="00000000" w:rsidDel="00000000" w:rsidP="00000000" w:rsidRDefault="00000000" w:rsidRPr="00000000" w14:paraId="0000001E">
      <w:pPr>
        <w:spacing w:line="240" w:lineRule="auto"/>
        <w:ind w:right="145.8661417322844"/>
        <w:jc w:val="both"/>
        <w:rPr>
          <w:rFonts w:ascii="Montserrat" w:cs="Montserrat" w:eastAsia="Montserrat" w:hAnsi="Montserrat"/>
          <w:b w:val="1"/>
          <w:i w:val="1"/>
        </w:rPr>
      </w:pPr>
      <w:bookmarkStart w:colFirst="0" w:colLast="0" w:name="_1fob9te" w:id="6"/>
      <w:bookmarkEnd w:id="6"/>
      <w:r w:rsidDel="00000000" w:rsidR="00000000" w:rsidRPr="00000000">
        <w:rPr>
          <w:rFonts w:ascii="Montserrat" w:cs="Montserrat" w:eastAsia="Montserrat" w:hAnsi="Montserrat"/>
          <w:b w:val="1"/>
          <w:rtl w:val="0"/>
        </w:rPr>
        <w:t xml:space="preserve">01. As movimentações Financeiras foram apresentadas da maneira permitida nos termos do artigo citado?</w:t>
      </w:r>
      <w:r w:rsidDel="00000000" w:rsidR="00000000" w:rsidRPr="00000000">
        <w:rPr>
          <w:rtl w:val="0"/>
        </w:rPr>
      </w:r>
    </w:p>
    <w:p w:rsidR="00000000" w:rsidDel="00000000" w:rsidP="00000000" w:rsidRDefault="00000000" w:rsidRPr="00000000" w14:paraId="0000001F">
      <w:pPr>
        <w:spacing w:line="240" w:lineRule="auto"/>
        <w:ind w:right="145.8661417322844"/>
        <w:jc w:val="both"/>
        <w:rPr>
          <w:rFonts w:ascii="Montserrat" w:cs="Montserrat" w:eastAsia="Montserrat" w:hAnsi="Montserrat"/>
        </w:rPr>
      </w:pPr>
      <w:bookmarkStart w:colFirst="0" w:colLast="0" w:name="_8op1da340r5q" w:id="7"/>
      <w:bookmarkEnd w:id="7"/>
      <w:r w:rsidDel="00000000" w:rsidR="00000000" w:rsidRPr="00000000">
        <w:rPr>
          <w:rtl w:val="0"/>
        </w:rPr>
      </w:r>
    </w:p>
    <w:tbl>
      <w:tblPr>
        <w:tblStyle w:val="Table2"/>
        <w:tblpPr w:leftFromText="141" w:rightFromText="141" w:topFromText="0" w:bottomFromText="0" w:vertAnchor="text" w:horzAnchor="text" w:tblpX="0" w:tblpY="0"/>
        <w:tblW w:w="4830.0" w:type="dxa"/>
        <w:jc w:val="left"/>
        <w:tblInd w:w="-55.0" w:type="dxa"/>
        <w:tblLayout w:type="fixed"/>
        <w:tblLook w:val="0000"/>
      </w:tblPr>
      <w:tblGrid>
        <w:gridCol w:w="4830"/>
        <w:tblGridChange w:id="0">
          <w:tblGrid>
            <w:gridCol w:w="4830"/>
          </w:tblGrid>
        </w:tblGridChange>
      </w:tblGrid>
      <w:tr>
        <w:trPr>
          <w:cantSplit w:val="0"/>
          <w:trHeight w:val="908" w:hRule="atLeast"/>
          <w:tblHeader w:val="0"/>
        </w:trPr>
        <w:tc>
          <w:tcPr>
            <w:shd w:fill="auto" w:val="clear"/>
          </w:tcPr>
          <w:p w:rsidR="00000000" w:rsidDel="00000000" w:rsidP="00000000" w:rsidRDefault="00000000" w:rsidRPr="00000000" w14:paraId="00000020">
            <w:pPr>
              <w:spacing w:line="276" w:lineRule="auto"/>
              <w:ind w:left="-566.9291338582675" w:right="145.8661417322844" w:firstLine="0"/>
              <w:jc w:val="both"/>
              <w:rPr>
                <w:rFonts w:ascii="Montserrat" w:cs="Montserrat" w:eastAsia="Montserrat" w:hAnsi="Montserrat"/>
                <w:sz w:val="6"/>
                <w:szCs w:val="6"/>
              </w:rPr>
            </w:pPr>
            <w:r w:rsidDel="00000000" w:rsidR="00000000" w:rsidRPr="00000000">
              <w:rPr>
                <w:rtl w:val="0"/>
              </w:rPr>
            </w:r>
          </w:p>
        </w:tc>
      </w:tr>
    </w:tbl>
    <w:p w:rsidR="00000000" w:rsidDel="00000000" w:rsidP="00000000" w:rsidRDefault="00000000" w:rsidRPr="00000000" w14:paraId="00000021">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1914525</wp:posOffset>
                </wp:positionH>
                <wp:positionV relativeFrom="paragraph">
                  <wp:posOffset>48781</wp:posOffset>
                </wp:positionV>
                <wp:extent cx="3013075" cy="880135"/>
                <wp:effectExtent b="0" l="0" r="0" t="0"/>
                <wp:wrapSquare wrapText="bothSides" distB="0" distT="0" distL="114300" distR="114300"/>
                <wp:docPr id="3" name=""/>
                <a:graphic>
                  <a:graphicData uri="http://schemas.microsoft.com/office/word/2010/wordprocessingShape">
                    <wps:wsp>
                      <wps:cNvSpPr/>
                      <wps:cNvPr id="2" name="Shape 2"/>
                      <wps:spPr>
                        <a:xfrm>
                          <a:off x="3544200" y="3572875"/>
                          <a:ext cx="3603625" cy="817451"/>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t xml:space="preserve">Art. 66, § 4º, da Lei 18.012 de </w:t>
                            </w:r>
                            <w:r w:rsidDel="00000000" w:rsidR="00000000" w:rsidRPr="00000000">
                              <w:rPr>
                                <w:rFonts w:ascii="Roboto" w:cs="Roboto" w:eastAsia="Roboto" w:hAnsi="Roboto"/>
                                <w:b w:val="0"/>
                                <w:i w:val="0"/>
                                <w:smallCaps w:val="0"/>
                                <w:strike w:val="0"/>
                                <w:color w:val="005a95"/>
                                <w:sz w:val="16"/>
                                <w:highlight w:val="white"/>
                                <w:vertAlign w:val="baseline"/>
                              </w:rPr>
                              <w:t xml:space="preserve">1 de abril</w:t>
                            </w:r>
                            <w:r w:rsidDel="00000000" w:rsidR="00000000" w:rsidRPr="00000000">
                              <w:rPr>
                                <w:rFonts w:ascii="Roboto" w:cs="Roboto" w:eastAsia="Roboto" w:hAnsi="Roboto"/>
                                <w:b w:val="0"/>
                                <w:i w:val="0"/>
                                <w:smallCaps w:val="0"/>
                                <w:strike w:val="0"/>
                                <w:color w:val="000000"/>
                                <w:sz w:val="16"/>
                                <w:highlight w:val="white"/>
                                <w:vertAlign w:val="baseline"/>
                              </w:rPr>
                              <w:t xml:space="preserve"> de 2022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160" w:before="0" w:line="259.0000820159912"/>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vertAlign w:val="baseline"/>
                              </w:rPr>
                              <w:t xml:space="preserve">§ 4º As movimentações financeiras deverão ocorrer por meio de transferências ou pagamentos em que seja possível a identificação do nexo da utilização dos recursos financeiros.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8"/>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1914525</wp:posOffset>
                </wp:positionH>
                <wp:positionV relativeFrom="paragraph">
                  <wp:posOffset>48781</wp:posOffset>
                </wp:positionV>
                <wp:extent cx="3013075" cy="880135"/>
                <wp:effectExtent b="0" l="0" r="0" t="0"/>
                <wp:wrapSquare wrapText="bothSides" distB="0" distT="0" distL="114300" distR="11430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013075" cy="880135"/>
                        </a:xfrm>
                        <a:prstGeom prst="rect"/>
                        <a:ln/>
                      </pic:spPr>
                    </pic:pic>
                  </a:graphicData>
                </a:graphic>
              </wp:anchor>
            </w:drawing>
          </mc:Fallback>
        </mc:AlternateContent>
      </w:r>
    </w:p>
    <w:p w:rsidR="00000000" w:rsidDel="00000000" w:rsidP="00000000" w:rsidRDefault="00000000" w:rsidRPr="00000000" w14:paraId="00000022">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23">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24">
      <w:pPr>
        <w:spacing w:line="240" w:lineRule="auto"/>
        <w:ind w:right="145.8661417322844"/>
        <w:rPr>
          <w:rFonts w:ascii="Montserrat" w:cs="Montserrat" w:eastAsia="Montserrat" w:hAnsi="Montserrat"/>
        </w:rPr>
      </w:pPr>
      <w:r w:rsidDel="00000000" w:rsidR="00000000" w:rsidRPr="00000000">
        <w:rPr>
          <w:rFonts w:ascii="Montserrat" w:cs="Montserrat" w:eastAsia="Montserrat" w:hAnsi="Montserrat"/>
          <w:b w:val="1"/>
          <w:rtl w:val="0"/>
        </w:rPr>
        <w:t xml:space="preserve">Observação: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highlight w:val="white"/>
          <w:rtl w:val="0"/>
        </w:rPr>
        <w:t xml:space="preserve">Não é permitido o saque dos recursos.</w:t>
      </w:r>
      <w:r w:rsidDel="00000000" w:rsidR="00000000" w:rsidRPr="00000000">
        <w:rPr>
          <w:rtl w:val="0"/>
        </w:rPr>
      </w:r>
    </w:p>
    <w:p w:rsidR="00000000" w:rsidDel="00000000" w:rsidP="00000000" w:rsidRDefault="00000000" w:rsidRPr="00000000" w14:paraId="00000025">
      <w:pPr>
        <w:spacing w:line="240" w:lineRule="auto"/>
        <w:ind w:right="145.8661417322844"/>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spacing w:line="240" w:lineRule="auto"/>
        <w:ind w:right="145.8661417322844"/>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27">
      <w:pPr>
        <w:spacing w:line="240" w:lineRule="auto"/>
        <w:ind w:right="145.8661417322844"/>
        <w:rPr>
          <w:rFonts w:ascii="Montserrat" w:cs="Montserrat" w:eastAsia="Montserrat" w:hAnsi="Montserrat"/>
          <w:b w:val="1"/>
        </w:rPr>
      </w:pPr>
      <w:r w:rsidDel="00000000" w:rsidR="00000000" w:rsidRPr="00000000">
        <w:rPr>
          <w:rFonts w:ascii="Montserrat" w:cs="Montserrat" w:eastAsia="Montserrat" w:hAnsi="Montserrat"/>
          <w:b w:val="1"/>
          <w:rtl w:val="0"/>
        </w:rPr>
        <w:t xml:space="preserve">02. Apresentou o extrato bancário da conta do Termo de Mecenato?</w:t>
      </w:r>
    </w:p>
    <w:p w:rsidR="00000000" w:rsidDel="00000000" w:rsidP="00000000" w:rsidRDefault="00000000" w:rsidRPr="00000000" w14:paraId="00000028">
      <w:pPr>
        <w:spacing w:line="240" w:lineRule="auto"/>
        <w:ind w:right="145.8661417322844"/>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29">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2A">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2B">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2C">
      <w:pPr>
        <w:spacing w:line="480" w:lineRule="auto"/>
        <w:ind w:right="145.8661417322844"/>
        <w:rPr>
          <w:rFonts w:ascii="Montserrat" w:cs="Montserrat" w:eastAsia="Montserrat" w:hAnsi="Montserrat"/>
          <w:sz w:val="18"/>
          <w:szCs w:val="18"/>
        </w:rPr>
      </w:pPr>
      <w:r w:rsidDel="00000000" w:rsidR="00000000" w:rsidRPr="00000000">
        <w:rPr>
          <w:rFonts w:ascii="Montserrat" w:cs="Montserrat" w:eastAsia="Montserrat" w:hAnsi="Montserrat"/>
          <w:rtl w:val="0"/>
        </w:rPr>
        <w:t xml:space="preserve">Informar o(s) período(s)</w:t>
      </w:r>
      <w:r w:rsidDel="00000000" w:rsidR="00000000" w:rsidRPr="00000000">
        <w:rPr>
          <w:rtl w:val="0"/>
        </w:rPr>
      </w:r>
    </w:p>
    <w:tbl>
      <w:tblPr>
        <w:tblStyle w:val="Table3"/>
        <w:tblW w:w="8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70"/>
        <w:tblGridChange w:id="0">
          <w:tblGrid>
            <w:gridCol w:w="80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31">
      <w:pPr>
        <w:spacing w:line="276" w:lineRule="auto"/>
        <w:ind w:right="145.8661417322844"/>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spacing w:line="240" w:lineRule="auto"/>
        <w:ind w:right="145.8661417322844"/>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03. Apresentou os recibos de CEFIC a cada repasse do incentivador?</w:t>
      </w:r>
    </w:p>
    <w:p w:rsidR="00000000" w:rsidDel="00000000" w:rsidP="00000000" w:rsidRDefault="00000000" w:rsidRPr="00000000" w14:paraId="00000033">
      <w:pPr>
        <w:spacing w:line="240" w:lineRule="auto"/>
        <w:ind w:right="145.8661417322844"/>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4">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35">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36">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37">
      <w:pPr>
        <w:spacing w:line="240" w:lineRule="auto"/>
        <w:ind w:right="145.8661417322844"/>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04. Caso o projeto tenha sido incentivado na modalidade Investimento (90%), a empresa repassou os 10% de que forma?</w:t>
      </w:r>
    </w:p>
    <w:p w:rsidR="00000000" w:rsidDel="00000000" w:rsidP="00000000" w:rsidRDefault="00000000" w:rsidRPr="00000000" w14:paraId="00000038">
      <w:pPr>
        <w:spacing w:line="240" w:lineRule="auto"/>
        <w:ind w:right="145.8661417322844"/>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9">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Recursos Financeiros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2417492</wp:posOffset>
                </wp:positionH>
                <wp:positionV relativeFrom="paragraph">
                  <wp:posOffset>16377</wp:posOffset>
                </wp:positionV>
                <wp:extent cx="3009900" cy="982178"/>
                <wp:effectExtent b="0" l="0" r="0" t="0"/>
                <wp:wrapSquare wrapText="bothSides" distB="0" distT="0" distL="114300" distR="114300"/>
                <wp:docPr id="1" name=""/>
                <a:graphic>
                  <a:graphicData uri="http://schemas.microsoft.com/office/word/2010/wordprocessingShape">
                    <wps:wsp>
                      <wps:cNvSpPr/>
                      <wps:cNvPr id="2" name="Shape 2"/>
                      <wps:spPr>
                        <a:xfrm>
                          <a:off x="3544200" y="3572875"/>
                          <a:ext cx="3603625" cy="684292"/>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t xml:space="preserve">Art. 97.  § 1º No caso de investimento, o investidor deverá integralizar o valor da captação com, pelo menos, 10% (dez por cento) de recursos ou bem ou serviço economicamente mensuráveis, sendo possível o repasse de recursos próprios com valores superiores a esse percentual.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2417492</wp:posOffset>
                </wp:positionH>
                <wp:positionV relativeFrom="paragraph">
                  <wp:posOffset>16377</wp:posOffset>
                </wp:positionV>
                <wp:extent cx="3009900" cy="982178"/>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009900" cy="982178"/>
                        </a:xfrm>
                        <a:prstGeom prst="rect"/>
                        <a:ln/>
                      </pic:spPr>
                    </pic:pic>
                  </a:graphicData>
                </a:graphic>
              </wp:anchor>
            </w:drawing>
          </mc:Fallback>
        </mc:AlternateContent>
      </w:r>
    </w:p>
    <w:p w:rsidR="00000000" w:rsidDel="00000000" w:rsidP="00000000" w:rsidRDefault="00000000" w:rsidRPr="00000000" w14:paraId="0000003A">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Bens</w:t>
      </w:r>
    </w:p>
    <w:p w:rsidR="00000000" w:rsidDel="00000000" w:rsidP="00000000" w:rsidRDefault="00000000" w:rsidRPr="00000000" w14:paraId="0000003B">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Serviços</w:t>
      </w:r>
    </w:p>
    <w:p w:rsidR="00000000" w:rsidDel="00000000" w:rsidP="00000000" w:rsidRDefault="00000000" w:rsidRPr="00000000" w14:paraId="0000003C">
      <w:pPr>
        <w:spacing w:line="240" w:lineRule="auto"/>
        <w:ind w:right="145.8661417322844"/>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05. Apresentou a relação dos pagamentos efetuados, conforme modelo? </w:t>
      </w:r>
      <w:hyperlink r:id="rId8">
        <w:r w:rsidDel="00000000" w:rsidR="00000000" w:rsidRPr="00000000">
          <w:rPr>
            <w:rFonts w:ascii="Montserrat" w:cs="Montserrat" w:eastAsia="Montserrat" w:hAnsi="Montserrat"/>
            <w:color w:val="1155cc"/>
            <w:u w:val="single"/>
            <w:rtl w:val="0"/>
          </w:rPr>
          <w:t xml:space="preserve">Clique aqui para acessar</w:t>
        </w:r>
      </w:hyperlink>
      <w:hyperlink r:id="rId9">
        <w:r w:rsidDel="00000000" w:rsidR="00000000" w:rsidRPr="00000000">
          <w:rPr>
            <w:rFonts w:ascii="Montserrat" w:cs="Montserrat" w:eastAsia="Montserrat" w:hAnsi="Montserrat"/>
            <w:color w:val="1155cc"/>
            <w:rtl w:val="0"/>
          </w:rPr>
          <w:t xml:space="preserve">.</w:t>
        </w:r>
      </w:hyperlink>
      <w:r w:rsidDel="00000000" w:rsidR="00000000" w:rsidRPr="00000000">
        <w:rPr>
          <w:rtl w:val="0"/>
        </w:rPr>
      </w:r>
    </w:p>
    <w:p w:rsidR="00000000" w:rsidDel="00000000" w:rsidP="00000000" w:rsidRDefault="00000000" w:rsidRPr="00000000" w14:paraId="0000003D">
      <w:pPr>
        <w:spacing w:line="240" w:lineRule="auto"/>
        <w:ind w:right="145.8661417322844"/>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3F">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40">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r w:rsidDel="00000000" w:rsidR="00000000" w:rsidRPr="00000000">
        <w:rPr>
          <w:rtl w:val="0"/>
        </w:rPr>
      </w:r>
    </w:p>
    <w:p w:rsidR="00000000" w:rsidDel="00000000" w:rsidP="00000000" w:rsidRDefault="00000000" w:rsidRPr="00000000" w14:paraId="00000041">
      <w:pPr>
        <w:spacing w:line="240" w:lineRule="auto"/>
        <w:ind w:right="145.8661417322844"/>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06. Apresentou relação dos bens adquiridos, construídos ou produzidos, conforme modelo?</w:t>
      </w:r>
      <w:r w:rsidDel="00000000" w:rsidR="00000000" w:rsidRPr="00000000">
        <w:rPr>
          <w:rFonts w:ascii="Montserrat" w:cs="Montserrat" w:eastAsia="Montserrat" w:hAnsi="Montserrat"/>
          <w:rtl w:val="0"/>
        </w:rPr>
        <w:t xml:space="preserve"> </w:t>
      </w:r>
      <w:hyperlink r:id="rId10">
        <w:r w:rsidDel="00000000" w:rsidR="00000000" w:rsidRPr="00000000">
          <w:rPr>
            <w:rFonts w:ascii="Montserrat" w:cs="Montserrat" w:eastAsia="Montserrat" w:hAnsi="Montserrat"/>
            <w:color w:val="1155cc"/>
            <w:u w:val="single"/>
            <w:rtl w:val="0"/>
          </w:rPr>
          <w:t xml:space="preserve">Clique aqui para acessar</w:t>
        </w:r>
      </w:hyperlink>
      <w:hyperlink r:id="rId11">
        <w:r w:rsidDel="00000000" w:rsidR="00000000" w:rsidRPr="00000000">
          <w:rPr>
            <w:rFonts w:ascii="Montserrat" w:cs="Montserrat" w:eastAsia="Montserrat" w:hAnsi="Montserrat"/>
            <w:color w:val="1155cc"/>
            <w:rtl w:val="0"/>
          </w:rPr>
          <w:t xml:space="preserve">.</w:t>
        </w:r>
      </w:hyperlink>
      <w:r w:rsidDel="00000000" w:rsidR="00000000" w:rsidRPr="00000000">
        <w:rPr>
          <w:rtl w:val="0"/>
        </w:rPr>
      </w:r>
    </w:p>
    <w:p w:rsidR="00000000" w:rsidDel="00000000" w:rsidP="00000000" w:rsidRDefault="00000000" w:rsidRPr="00000000" w14:paraId="00000042">
      <w:pPr>
        <w:spacing w:line="240" w:lineRule="auto"/>
        <w:ind w:right="145.8661417322844"/>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43">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44">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45">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46">
      <w:pPr>
        <w:spacing w:line="240" w:lineRule="auto"/>
        <w:ind w:right="145.8661417322844"/>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7">
      <w:pPr>
        <w:spacing w:line="240" w:lineRule="auto"/>
        <w:ind w:right="145.8661417322844"/>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Observação:</w:t>
      </w:r>
      <w:r w:rsidDel="00000000" w:rsidR="00000000" w:rsidRPr="00000000">
        <w:rPr>
          <w:rFonts w:ascii="Montserrat" w:cs="Montserrat" w:eastAsia="Montserrat" w:hAnsi="Montserrat"/>
          <w:rtl w:val="0"/>
        </w:rPr>
        <w:t xml:space="preserve"> Se você comprar equipamentos ou outros bens móveis com o valor recebido poderá pedir ao fim do projeto para permanecer com eles, caso esses bens sejam necessários para dar prosseguimento ao projeto ou às suas atividades. Esse pedido deve ser realizado por ofício à SECULT deixando claro porque você precisa do bens. O pedido (Documento IX - Modelo de Ofício de Bens Remanescentes) será avaliado pela SECULT, nos termos da cláusula nona do Termo de Mecenato. </w:t>
      </w:r>
    </w:p>
    <w:p w:rsidR="00000000" w:rsidDel="00000000" w:rsidP="00000000" w:rsidRDefault="00000000" w:rsidRPr="00000000" w14:paraId="00000048">
      <w:pPr>
        <w:spacing w:line="240" w:lineRule="auto"/>
        <w:ind w:right="145.8661417322844"/>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9">
      <w:pPr>
        <w:ind w:right="145.8661417322844"/>
        <w:jc w:val="both"/>
        <w:rPr>
          <w:rFonts w:ascii="Montserrat" w:cs="Montserrat" w:eastAsia="Montserrat" w:hAnsi="Montserrat"/>
        </w:rPr>
      </w:pPr>
      <w:r w:rsidDel="00000000" w:rsidR="00000000" w:rsidRPr="00000000">
        <w:rPr>
          <w:rFonts w:ascii="Montserrat" w:cs="Montserrat" w:eastAsia="Montserrat" w:hAnsi="Montserrat"/>
          <w:b w:val="1"/>
          <w:highlight w:val="white"/>
          <w:rtl w:val="0"/>
        </w:rPr>
        <w:t xml:space="preserve">07. Apresentou relação das receitas e despesas realizadas, </w:t>
      </w:r>
      <w:r w:rsidDel="00000000" w:rsidR="00000000" w:rsidRPr="00000000">
        <w:rPr>
          <w:rFonts w:ascii="Montserrat" w:cs="Montserrat" w:eastAsia="Montserrat" w:hAnsi="Montserrat"/>
          <w:b w:val="1"/>
          <w:rtl w:val="0"/>
        </w:rPr>
        <w:t xml:space="preserve">conforme modelo?</w:t>
      </w:r>
      <w:r w:rsidDel="00000000" w:rsidR="00000000" w:rsidRPr="00000000">
        <w:rPr>
          <w:rFonts w:ascii="Montserrat" w:cs="Montserrat" w:eastAsia="Montserrat" w:hAnsi="Montserrat"/>
          <w:rtl w:val="0"/>
        </w:rPr>
        <w:t xml:space="preserve"> </w:t>
      </w:r>
      <w:hyperlink r:id="rId12">
        <w:r w:rsidDel="00000000" w:rsidR="00000000" w:rsidRPr="00000000">
          <w:rPr>
            <w:rFonts w:ascii="Montserrat" w:cs="Montserrat" w:eastAsia="Montserrat" w:hAnsi="Montserrat"/>
            <w:color w:val="1155cc"/>
            <w:u w:val="single"/>
            <w:rtl w:val="0"/>
          </w:rPr>
          <w:t xml:space="preserve">Clique aqui  para acessar.</w:t>
        </w:r>
      </w:hyperlink>
      <w:r w:rsidDel="00000000" w:rsidR="00000000" w:rsidRPr="00000000">
        <w:rPr>
          <w:rFonts w:ascii="Montserrat" w:cs="Montserrat" w:eastAsia="Montserrat" w:hAnsi="Montserrat"/>
          <w:color w:val="0000ff"/>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2476500</wp:posOffset>
                </wp:positionH>
                <wp:positionV relativeFrom="paragraph">
                  <wp:posOffset>371475</wp:posOffset>
                </wp:positionV>
                <wp:extent cx="3009900" cy="1148514"/>
                <wp:effectExtent b="0" l="0" r="0" t="0"/>
                <wp:wrapSquare wrapText="bothSides" distB="0" distT="0" distL="114300" distR="114300"/>
                <wp:docPr id="8" name=""/>
                <a:graphic>
                  <a:graphicData uri="http://schemas.microsoft.com/office/word/2010/wordprocessingShape">
                    <wps:wsp>
                      <wps:cNvSpPr/>
                      <wps:cNvPr id="2" name="Shape 2"/>
                      <wps:spPr>
                        <a:xfrm>
                          <a:off x="3544200" y="3572876"/>
                          <a:ext cx="3603625" cy="1157748"/>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t xml:space="preserve">Art. 44 § 1°, Inciso I e II da do Decreto 35.635/2023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highlight w:val="white"/>
                                <w:vertAlign w:val="baseline"/>
                              </w:rPr>
                              <w:t xml:space="preserve">§ 1° O Relatório de Execução Financeira deverá conter: </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highlight w:val="white"/>
                                <w:vertAlign w:val="baseline"/>
                              </w:rPr>
                              <w:t xml:space="preserve">I </w:t>
                            </w:r>
                            <w:r w:rsidDel="00000000" w:rsidR="00000000" w:rsidRPr="00000000">
                              <w:rPr>
                                <w:rFonts w:ascii="Roboto" w:cs="Roboto" w:eastAsia="Roboto" w:hAnsi="Roboto"/>
                                <w:b w:val="0"/>
                                <w:i w:val="0"/>
                                <w:smallCaps w:val="0"/>
                                <w:strike w:val="0"/>
                                <w:color w:val="000000"/>
                                <w:sz w:val="16"/>
                                <w:vertAlign w:val="baseline"/>
                              </w:rPr>
                              <w:t xml:space="preserve">- a relação das receitas e despesas realizadas, inclusive rendimentos financeiros, que possibilitem a comprovação da observância do plano de ação;</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2476500</wp:posOffset>
                </wp:positionH>
                <wp:positionV relativeFrom="paragraph">
                  <wp:posOffset>371475</wp:posOffset>
                </wp:positionV>
                <wp:extent cx="3009900" cy="1148514"/>
                <wp:effectExtent b="0" l="0" r="0" t="0"/>
                <wp:wrapSquare wrapText="bothSides" distB="0" distT="0" distL="114300" distR="114300"/>
                <wp:docPr id="8"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3009900" cy="1148514"/>
                        </a:xfrm>
                        <a:prstGeom prst="rect"/>
                        <a:ln/>
                      </pic:spPr>
                    </pic:pic>
                  </a:graphicData>
                </a:graphic>
              </wp:anchor>
            </w:drawing>
          </mc:Fallback>
        </mc:AlternateContent>
      </w:r>
    </w:p>
    <w:p w:rsidR="00000000" w:rsidDel="00000000" w:rsidP="00000000" w:rsidRDefault="00000000" w:rsidRPr="00000000" w14:paraId="0000004A">
      <w:pPr>
        <w:spacing w:line="240" w:lineRule="auto"/>
        <w:ind w:right="145.8661417322844"/>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B">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4C">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r w:rsidDel="00000000" w:rsidR="00000000" w:rsidRPr="00000000">
        <w:rPr>
          <w:rtl w:val="0"/>
        </w:rPr>
      </w:r>
    </w:p>
    <w:p w:rsidR="00000000" w:rsidDel="00000000" w:rsidP="00000000" w:rsidRDefault="00000000" w:rsidRPr="00000000" w14:paraId="0000004D">
      <w:pPr>
        <w:spacing w:line="240" w:lineRule="auto"/>
        <w:ind w:right="145.8661417322844"/>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4E">
      <w:pPr>
        <w:spacing w:line="240" w:lineRule="auto"/>
        <w:ind w:right="145.8661417322844"/>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F">
      <w:pPr>
        <w:spacing w:line="240" w:lineRule="auto"/>
        <w:ind w:right="145.8661417322844"/>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08. Apresentou notas fiscais, com as devidas informações e com data dentro da vigência do instrumento?</w:t>
      </w:r>
    </w:p>
    <w:p w:rsidR="00000000" w:rsidDel="00000000" w:rsidP="00000000" w:rsidRDefault="00000000" w:rsidRPr="00000000" w14:paraId="00000050">
      <w:pPr>
        <w:spacing w:line="276" w:lineRule="auto"/>
        <w:ind w:right="145.8661417322844"/>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1">
      <w:pPr>
        <w:widowControl w:val="0"/>
        <w:spacing w:after="240" w:lineRule="auto"/>
        <w:ind w:right="145.8661417322844"/>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NOTAS FISCAIS DEVEM CONTER: </w:t>
      </w:r>
      <w:r w:rsidDel="00000000" w:rsidR="00000000" w:rsidRPr="00000000">
        <w:rPr>
          <w:rFonts w:ascii="Montserrat" w:cs="Montserrat" w:eastAsia="Montserrat" w:hAnsi="Montserrat"/>
          <w:rtl w:val="0"/>
        </w:rPr>
        <w:t xml:space="preserve">Detalhar o máximo possível a execução ou aquisição do serviço ou item; Nome do Edital; Valor unitário, quantidade e valor total do serviço prestado; Descrição do serviço ou bem adquirido de acordo com o Plano de Ação aprovado; Atesto do agente cultural, informando se o bem foi adquirido e/ou se o serviço foi executado.</w:t>
      </w:r>
    </w:p>
    <w:p w:rsidR="00000000" w:rsidDel="00000000" w:rsidP="00000000" w:rsidRDefault="00000000" w:rsidRPr="00000000" w14:paraId="00000052">
      <w:pPr>
        <w:widowControl w:val="0"/>
        <w:spacing w:after="240" w:lineRule="auto"/>
        <w:ind w:right="145.8661417322844"/>
        <w:jc w:val="both"/>
        <w:rPr>
          <w:rFonts w:ascii="Montserrat" w:cs="Montserrat" w:eastAsia="Montserrat" w:hAnsi="Montserrat"/>
          <w:sz w:val="2"/>
          <w:szCs w:val="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2352675</wp:posOffset>
                </wp:positionH>
                <wp:positionV relativeFrom="paragraph">
                  <wp:posOffset>123825</wp:posOffset>
                </wp:positionV>
                <wp:extent cx="3009900" cy="998019"/>
                <wp:effectExtent b="0" l="0" r="0" t="0"/>
                <wp:wrapSquare wrapText="bothSides" distB="0" distT="0" distL="114300" distR="114300"/>
                <wp:docPr id="4" name=""/>
                <a:graphic>
                  <a:graphicData uri="http://schemas.microsoft.com/office/word/2010/wordprocessingShape">
                    <wps:wsp>
                      <wps:cNvSpPr/>
                      <wps:cNvPr id="2" name="Shape 2"/>
                      <wps:spPr>
                        <a:xfrm>
                          <a:off x="3544200" y="3572875"/>
                          <a:ext cx="3603625" cy="1061577"/>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vertAlign w:val="baseline"/>
                              </w:rPr>
                              <w:t xml:space="preserve"> </w:t>
                            </w:r>
                            <w:r w:rsidDel="00000000" w:rsidR="00000000" w:rsidRPr="00000000">
                              <w:rPr>
                                <w:rFonts w:ascii="Roboto" w:cs="Roboto" w:eastAsia="Roboto" w:hAnsi="Roboto"/>
                                <w:b w:val="0"/>
                                <w:i w:val="0"/>
                                <w:smallCaps w:val="0"/>
                                <w:strike w:val="0"/>
                                <w:color w:val="000000"/>
                                <w:sz w:val="16"/>
                                <w:highlight w:val="white"/>
                                <w:vertAlign w:val="baseline"/>
                              </w:rPr>
                              <w:t xml:space="preserve">Art. 44 § 1°, Inciso I e II da do Decreto 35.635/2023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highlight w:val="white"/>
                                <w:vertAlign w:val="baseline"/>
                              </w:rPr>
                              <w:t xml:space="preserve">§ 1° O Relatório de Execução Financeira deverá conter: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vertAlign w:val="baseline"/>
                              </w:rPr>
                              <w:t xml:space="preserve"> </w:t>
                            </w:r>
                            <w:r w:rsidDel="00000000" w:rsidR="00000000" w:rsidRPr="00000000">
                              <w:rPr>
                                <w:rFonts w:ascii="Roboto" w:cs="Roboto" w:eastAsia="Roboto" w:hAnsi="Roboto"/>
                                <w:b w:val="0"/>
                                <w:i w:val="0"/>
                                <w:smallCaps w:val="0"/>
                                <w:strike w:val="0"/>
                                <w:color w:val="000000"/>
                                <w:sz w:val="16"/>
                                <w:highlight w:val="white"/>
                                <w:vertAlign w:val="baseline"/>
                              </w:rPr>
                              <w:t xml:space="preserve">IV - cópia simples das notas e dos comprovantes fiscais ou recibos, inclusive holerites, com data do documento, valor, dados da organização da sociedade civil e do fornecedor e indicação do produto ou serviço.</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2352675</wp:posOffset>
                </wp:positionH>
                <wp:positionV relativeFrom="paragraph">
                  <wp:posOffset>123825</wp:posOffset>
                </wp:positionV>
                <wp:extent cx="3009900" cy="998019"/>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3009900" cy="998019"/>
                        </a:xfrm>
                        <a:prstGeom prst="rect"/>
                        <a:ln/>
                      </pic:spPr>
                    </pic:pic>
                  </a:graphicData>
                </a:graphic>
              </wp:anchor>
            </w:drawing>
          </mc:Fallback>
        </mc:AlternateContent>
      </w:r>
    </w:p>
    <w:p w:rsidR="00000000" w:rsidDel="00000000" w:rsidP="00000000" w:rsidRDefault="00000000" w:rsidRPr="00000000" w14:paraId="00000053">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54">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55">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56">
      <w:pPr>
        <w:spacing w:line="480" w:lineRule="auto"/>
        <w:ind w:right="145.8661417322844"/>
        <w:rPr>
          <w:rFonts w:ascii="Montserrat" w:cs="Montserrat" w:eastAsia="Montserrat" w:hAnsi="Montserrat"/>
        </w:rPr>
      </w:pPr>
      <w:r w:rsidDel="00000000" w:rsidR="00000000" w:rsidRPr="00000000">
        <w:rPr>
          <w:rFonts w:ascii="Montserrat" w:cs="Montserrat" w:eastAsia="Montserrat" w:hAnsi="Montserrat"/>
          <w:rtl w:val="0"/>
        </w:rPr>
        <w:t xml:space="preserve">Informação (es) adicional (s)</w:t>
      </w:r>
    </w:p>
    <w:tbl>
      <w:tblPr>
        <w:tblStyle w:val="Table4"/>
        <w:tblW w:w="8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70"/>
        <w:tblGridChange w:id="0">
          <w:tblGrid>
            <w:gridCol w:w="80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5B">
      <w:pPr>
        <w:spacing w:line="240" w:lineRule="auto"/>
        <w:ind w:right="145.8661417322844"/>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C">
      <w:pPr>
        <w:spacing w:line="240" w:lineRule="auto"/>
        <w:ind w:right="145.8661417322844"/>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09. Apresentou os recibos das despesas executadas?</w:t>
      </w:r>
    </w:p>
    <w:p w:rsidR="00000000" w:rsidDel="00000000" w:rsidP="00000000" w:rsidRDefault="00000000" w:rsidRPr="00000000" w14:paraId="0000005D">
      <w:pPr>
        <w:spacing w:line="240" w:lineRule="auto"/>
        <w:ind w:right="145.8661417322844"/>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E">
      <w:pPr>
        <w:widowControl w:val="0"/>
        <w:spacing w:after="240" w:line="240" w:lineRule="auto"/>
        <w:ind w:right="145.8661417322844"/>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RECIBOS DEVEM CONTER:</w:t>
      </w:r>
      <w:r w:rsidDel="00000000" w:rsidR="00000000" w:rsidRPr="00000000">
        <w:rPr>
          <w:rFonts w:ascii="Montserrat" w:cs="Montserrat" w:eastAsia="Montserrat" w:hAnsi="Montserrat"/>
          <w:rtl w:val="0"/>
        </w:rPr>
        <w:t xml:space="preserve"> descrição do serviço realizado, o valor recebido, identificar o número da Nota Fiscal, identificar o edital e/ou o número do Termo, papel timbrado e assinado de próprio punho ou digital.</w:t>
      </w:r>
    </w:p>
    <w:p w:rsidR="00000000" w:rsidDel="00000000" w:rsidP="00000000" w:rsidRDefault="00000000" w:rsidRPr="00000000" w14:paraId="0000005F">
      <w:pPr>
        <w:widowControl w:val="0"/>
        <w:spacing w:after="240" w:line="240" w:lineRule="auto"/>
        <w:ind w:right="145.8661417322844"/>
        <w:jc w:val="both"/>
        <w:rPr>
          <w:rFonts w:ascii="Montserrat" w:cs="Montserrat" w:eastAsia="Montserrat" w:hAnsi="Montserrat"/>
          <w:sz w:val="4"/>
          <w:szCs w:val="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19050</wp:posOffset>
                </wp:positionV>
                <wp:extent cx="3009900" cy="1148514"/>
                <wp:effectExtent b="0" l="0" r="0" t="0"/>
                <wp:wrapSquare wrapText="bothSides" distB="0" distT="0" distL="114300" distR="114300"/>
                <wp:docPr id="2" name=""/>
                <a:graphic>
                  <a:graphicData uri="http://schemas.microsoft.com/office/word/2010/wordprocessingShape">
                    <wps:wsp>
                      <wps:cNvSpPr/>
                      <wps:cNvPr id="2" name="Shape 2"/>
                      <wps:spPr>
                        <a:xfrm>
                          <a:off x="3544200" y="3572875"/>
                          <a:ext cx="3603625" cy="1061577"/>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t xml:space="preserve">Art. 44 § 1°, Inciso IV da do Decreto 35.635/2023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highlight w:val="white"/>
                                <w:vertAlign w:val="baseline"/>
                              </w:rPr>
                              <w:t xml:space="preserve">§ 1° O Relatório de Execução Financeira deverá conter: </w:t>
                            </w: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highlight w:val="white"/>
                                <w:vertAlign w:val="baseline"/>
                              </w:rPr>
                              <w:t xml:space="preserve">IV - cópia simples das notas e dos comprovantes fiscais ou recibos, inclusive holerites, com data do documento, valor, dados da organização da sociedade civil e do fornecedor e indicação do produto ou serviço.</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6"/>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19050</wp:posOffset>
                </wp:positionV>
                <wp:extent cx="3009900" cy="1148514"/>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009900" cy="1148514"/>
                        </a:xfrm>
                        <a:prstGeom prst="rect"/>
                        <a:ln/>
                      </pic:spPr>
                    </pic:pic>
                  </a:graphicData>
                </a:graphic>
              </wp:anchor>
            </w:drawing>
          </mc:Fallback>
        </mc:AlternateContent>
      </w:r>
    </w:p>
    <w:p w:rsidR="00000000" w:rsidDel="00000000" w:rsidP="00000000" w:rsidRDefault="00000000" w:rsidRPr="00000000" w14:paraId="00000060">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61">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62">
      <w:pPr>
        <w:numPr>
          <w:ilvl w:val="0"/>
          <w:numId w:val="1"/>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Apresentou em parte</w:t>
      </w:r>
    </w:p>
    <w:p w:rsidR="00000000" w:rsidDel="00000000" w:rsidP="00000000" w:rsidRDefault="00000000" w:rsidRPr="00000000" w14:paraId="00000063">
      <w:pPr>
        <w:spacing w:line="276" w:lineRule="auto"/>
        <w:ind w:right="145.8661417322844"/>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64">
      <w:pPr>
        <w:spacing w:line="480" w:lineRule="auto"/>
        <w:ind w:right="145.8661417322844"/>
        <w:rPr>
          <w:rFonts w:ascii="Montserrat" w:cs="Montserrat" w:eastAsia="Montserrat" w:hAnsi="Montserrat"/>
        </w:rPr>
      </w:pPr>
      <w:r w:rsidDel="00000000" w:rsidR="00000000" w:rsidRPr="00000000">
        <w:rPr>
          <w:rFonts w:ascii="Montserrat" w:cs="Montserrat" w:eastAsia="Montserrat" w:hAnsi="Montserrat"/>
          <w:rtl w:val="0"/>
        </w:rPr>
        <w:t xml:space="preserve">Informação (es) adicional (s)</w:t>
      </w:r>
    </w:p>
    <w:tbl>
      <w:tblPr>
        <w:tblStyle w:val="Table5"/>
        <w:tblW w:w="8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70"/>
        <w:tblGridChange w:id="0">
          <w:tblGrid>
            <w:gridCol w:w="80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69">
      <w:pPr>
        <w:spacing w:line="276" w:lineRule="auto"/>
        <w:ind w:right="145.8661417322844"/>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6A">
      <w:pPr>
        <w:spacing w:line="240" w:lineRule="auto"/>
        <w:ind w:right="145.8661417322844"/>
        <w:jc w:val="both"/>
        <w:rPr>
          <w:rFonts w:ascii="Montserrat" w:cs="Montserrat" w:eastAsia="Montserrat" w:hAnsi="Montserrat"/>
          <w:i w:val="1"/>
          <w:sz w:val="6"/>
          <w:szCs w:val="6"/>
        </w:rPr>
      </w:pPr>
      <w:r w:rsidDel="00000000" w:rsidR="00000000" w:rsidRPr="00000000">
        <w:rPr>
          <w:rtl w:val="0"/>
        </w:rPr>
      </w:r>
    </w:p>
    <w:p w:rsidR="00000000" w:rsidDel="00000000" w:rsidP="00000000" w:rsidRDefault="00000000" w:rsidRPr="00000000" w14:paraId="0000006B">
      <w:pPr>
        <w:spacing w:line="240" w:lineRule="auto"/>
        <w:ind w:right="145.8661417322844"/>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10. Os rendimentos foram aplicados em itens orçamentários já previstos ou em itens novos, dentro da natureza do objeto, nos termos do artigo citado?</w:t>
      </w:r>
    </w:p>
    <w:p w:rsidR="00000000" w:rsidDel="00000000" w:rsidP="00000000" w:rsidRDefault="00000000" w:rsidRPr="00000000" w14:paraId="0000006C">
      <w:pPr>
        <w:spacing w:after="160" w:line="259" w:lineRule="auto"/>
        <w:ind w:right="145.8661417322844"/>
        <w:jc w:val="both"/>
        <w:rPr>
          <w:rFonts w:ascii="Montserrat" w:cs="Montserrat" w:eastAsia="Montserrat" w:hAnsi="Montserrat"/>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76200</wp:posOffset>
                </wp:positionV>
                <wp:extent cx="3009900" cy="899698"/>
                <wp:effectExtent b="0" l="0" r="0" t="0"/>
                <wp:wrapSquare wrapText="bothSides" distB="0" distT="0" distL="114300" distR="114300"/>
                <wp:docPr id="6" name=""/>
                <a:graphic>
                  <a:graphicData uri="http://schemas.microsoft.com/office/word/2010/wordprocessingGroup">
                    <wpg:wgp>
                      <wpg:cNvGrpSpPr/>
                      <wpg:grpSpPr>
                        <a:xfrm>
                          <a:off x="3537825" y="3566525"/>
                          <a:ext cx="3009900" cy="899698"/>
                          <a:chOff x="3537825" y="3566525"/>
                          <a:chExt cx="3616375" cy="900450"/>
                        </a:xfrm>
                      </wpg:grpSpPr>
                      <wps:wsp>
                        <wps:cNvSpPr/>
                        <wps:cNvPr id="2" name="Shape 2"/>
                        <wps:spPr>
                          <a:xfrm>
                            <a:off x="3544200" y="3572875"/>
                            <a:ext cx="3603625" cy="887730"/>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t xml:space="preserve">Ar. 31, § 3º, do Decreto 35.635/2023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6"/>
                                  <w:highlight w:val="white"/>
                                  <w:vertAlign w:val="baseline"/>
                                </w:rPr>
                              </w:r>
                            </w:p>
                            <w:p w:rsidR="00000000" w:rsidDel="00000000" w:rsidP="00000000" w:rsidRDefault="00000000" w:rsidRPr="00000000">
                              <w:pPr>
                                <w:spacing w:after="160" w:before="0" w:line="259.0000820159912"/>
                                <w:ind w:left="0" w:right="0" w:firstLine="0"/>
                                <w:jc w:val="both"/>
                                <w:textDirection w:val="btLr"/>
                              </w:pPr>
                              <w:r w:rsidDel="00000000" w:rsidR="00000000" w:rsidRPr="00000000">
                                <w:rPr>
                                  <w:rFonts w:ascii="Roboto" w:cs="Roboto" w:eastAsia="Roboto" w:hAnsi="Roboto"/>
                                  <w:b w:val="0"/>
                                  <w:i w:val="0"/>
                                  <w:smallCaps w:val="0"/>
                                  <w:strike w:val="0"/>
                                  <w:color w:val="000000"/>
                                  <w:sz w:val="16"/>
                                  <w:highlight w:val="white"/>
                                  <w:vertAlign w:val="baseline"/>
                                </w:rPr>
                              </w:r>
                              <w:r w:rsidDel="00000000" w:rsidR="00000000" w:rsidRPr="00000000">
                                <w:rPr>
                                  <w:rFonts w:ascii="Roboto" w:cs="Roboto" w:eastAsia="Roboto" w:hAnsi="Roboto"/>
                                  <w:b w:val="0"/>
                                  <w:i w:val="0"/>
                                  <w:smallCaps w:val="0"/>
                                  <w:strike w:val="0"/>
                                  <w:color w:val="000000"/>
                                  <w:sz w:val="16"/>
                                  <w:vertAlign w:val="baseline"/>
                                </w:rPr>
                                <w:t xml:space="preserve">§ 3° A utilização dos rendimentos a que se refere o art. 28, deste Decreto, serão formalizadas por apostilamento, devendo ser solicitadas com antecedência mínima de 30 (trinta) dias corridos da utilização dos recursos.</w:t>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6"/>
                                  <w:vertAlign w:val="baseline"/>
                                </w:rPr>
                              </w:r>
                            </w:p>
                          </w:txbxContent>
                        </wps:txbx>
                        <wps:bodyPr anchorCtr="0" anchor="t" bIns="45700" lIns="114300" spcFirstLastPara="1" rIns="114300" wrap="square" tIns="45700">
                          <a:noAutofit/>
                        </wps:bodyPr>
                      </wps:wsp>
                      <wps:wsp>
                        <wps:cNvSpPr txBox="1"/>
                        <wps:cNvPr id="4" name="Shape 4"/>
                        <wps:spPr>
                          <a:xfrm>
                            <a:off x="3656150" y="3629225"/>
                            <a:ext cx="3450300" cy="7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76200</wp:posOffset>
                </wp:positionV>
                <wp:extent cx="3009900" cy="899698"/>
                <wp:effectExtent b="0" l="0" r="0" t="0"/>
                <wp:wrapSquare wrapText="bothSides" distB="0" distT="0" distL="114300" distR="114300"/>
                <wp:docPr id="6"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3009900" cy="899698"/>
                        </a:xfrm>
                        <a:prstGeom prst="rect"/>
                        <a:ln/>
                      </pic:spPr>
                    </pic:pic>
                  </a:graphicData>
                </a:graphic>
              </wp:anchor>
            </w:drawing>
          </mc:Fallback>
        </mc:AlternateContent>
      </w:r>
    </w:p>
    <w:p w:rsidR="00000000" w:rsidDel="00000000" w:rsidP="00000000" w:rsidRDefault="00000000" w:rsidRPr="00000000" w14:paraId="0000006D">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6E">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6F">
      <w:pPr>
        <w:spacing w:line="480" w:lineRule="auto"/>
        <w:ind w:right="145.8661417322844"/>
        <w:rPr>
          <w:rFonts w:ascii="Montserrat" w:cs="Montserrat" w:eastAsia="Montserrat" w:hAnsi="Montserrat"/>
        </w:rPr>
      </w:pPr>
      <w:r w:rsidDel="00000000" w:rsidR="00000000" w:rsidRPr="00000000">
        <w:rPr>
          <w:rFonts w:ascii="Montserrat" w:cs="Montserrat" w:eastAsia="Montserrat" w:hAnsi="Montserrat"/>
          <w:rtl w:val="0"/>
        </w:rPr>
        <w:t xml:space="preserve">Informar o(s) período(s) e os itens orçamentários</w:t>
      </w:r>
    </w:p>
    <w:tbl>
      <w:tblPr>
        <w:tblStyle w:val="Table6"/>
        <w:tblW w:w="80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70"/>
        <w:tblGridChange w:id="0">
          <w:tblGrid>
            <w:gridCol w:w="807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Montserrat" w:cs="Montserrat" w:eastAsia="Montserrat" w:hAnsi="Montserrat"/>
                <w:sz w:val="18"/>
                <w:szCs w:val="18"/>
              </w:rPr>
            </w:pPr>
            <w:r w:rsidDel="00000000" w:rsidR="00000000" w:rsidRPr="00000000">
              <w:rPr>
                <w:rtl w:val="0"/>
              </w:rPr>
            </w:r>
          </w:p>
        </w:tc>
      </w:tr>
      <w:tr>
        <w:trPr>
          <w:cantSplit w:val="0"/>
          <w:tblHeader w:val="0"/>
        </w:trPr>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Montserrat" w:cs="Montserrat" w:eastAsia="Montserrat" w:hAnsi="Montserrat"/>
                <w:sz w:val="18"/>
                <w:szCs w:val="18"/>
              </w:rPr>
            </w:pPr>
            <w:r w:rsidDel="00000000" w:rsidR="00000000" w:rsidRPr="00000000">
              <w:rPr>
                <w:rtl w:val="0"/>
              </w:rPr>
            </w:r>
          </w:p>
        </w:tc>
      </w:tr>
    </w:tbl>
    <w:p w:rsidR="00000000" w:rsidDel="00000000" w:rsidP="00000000" w:rsidRDefault="00000000" w:rsidRPr="00000000" w14:paraId="00000074">
      <w:pPr>
        <w:spacing w:after="200" w:lineRule="auto"/>
        <w:ind w:right="145.8661417322844"/>
        <w:jc w:val="both"/>
        <w:rPr>
          <w:rFonts w:ascii="Montserrat" w:cs="Montserrat" w:eastAsia="Montserrat" w:hAnsi="Montserrat"/>
          <w:sz w:val="18"/>
          <w:szCs w:val="18"/>
          <w:highlight w:val="white"/>
        </w:rPr>
      </w:pPr>
      <w:r w:rsidDel="00000000" w:rsidR="00000000" w:rsidRPr="00000000">
        <w:rPr>
          <w:rtl w:val="0"/>
        </w:rPr>
      </w:r>
    </w:p>
    <w:p w:rsidR="00000000" w:rsidDel="00000000" w:rsidP="00000000" w:rsidRDefault="00000000" w:rsidRPr="00000000" w14:paraId="00000075">
      <w:pPr>
        <w:spacing w:after="200" w:lineRule="auto"/>
        <w:ind w:right="145.8661417322844"/>
        <w:jc w:val="both"/>
        <w:rPr>
          <w:rFonts w:ascii="Montserrat" w:cs="Montserrat" w:eastAsia="Montserrat" w:hAnsi="Montserrat"/>
          <w:sz w:val="2"/>
          <w:szCs w:val="2"/>
          <w:highlight w:val="white"/>
        </w:rPr>
      </w:pPr>
      <w:r w:rsidDel="00000000" w:rsidR="00000000" w:rsidRPr="00000000">
        <w:rPr>
          <w:rFonts w:ascii="Montserrat" w:cs="Montserrat" w:eastAsia="Montserrat" w:hAnsi="Montserrat"/>
          <w:b w:val="1"/>
          <w:highlight w:val="white"/>
          <w:rtl w:val="0"/>
        </w:rPr>
        <w:t xml:space="preserve">11. Houve auto pagamento com recursos do Termo, </w:t>
      </w:r>
      <w:r w:rsidDel="00000000" w:rsidR="00000000" w:rsidRPr="00000000">
        <w:rPr>
          <w:rFonts w:ascii="Montserrat" w:cs="Montserrat" w:eastAsia="Montserrat" w:hAnsi="Montserrat"/>
          <w:b w:val="1"/>
          <w:rtl w:val="0"/>
        </w:rPr>
        <w:t xml:space="preserve">nos termos do item 15.3.1. e itens 15.3.1.1. e 15.3.2 do Edital? </w:t>
      </w:r>
      <w:r w:rsidDel="00000000" w:rsidR="00000000" w:rsidRPr="00000000">
        <w:rPr>
          <w:rFonts w:ascii="Montserrat" w:cs="Montserrat" w:eastAsia="Montserrat" w:hAnsi="Montserrat"/>
          <w:i w:val="1"/>
          <w:rtl w:val="0"/>
        </w:rPr>
        <w:t xml:space="preserve"> </w:t>
      </w:r>
      <w:hyperlink r:id="rId17">
        <w:r w:rsidDel="00000000" w:rsidR="00000000" w:rsidRPr="00000000">
          <w:rPr>
            <w:rFonts w:ascii="Montserrat" w:cs="Montserrat" w:eastAsia="Montserrat" w:hAnsi="Montserrat"/>
            <w:color w:val="1155cc"/>
            <w:u w:val="single"/>
            <w:rtl w:val="0"/>
          </w:rPr>
          <w:t xml:space="preserve">Clique aqui para acessar</w:t>
        </w:r>
      </w:hyperlink>
      <w:hyperlink r:id="rId18">
        <w:r w:rsidDel="00000000" w:rsidR="00000000" w:rsidRPr="00000000">
          <w:rPr>
            <w:rFonts w:ascii="Montserrat" w:cs="Montserrat" w:eastAsia="Montserrat" w:hAnsi="Montserrat"/>
            <w:rtl w:val="0"/>
          </w:rPr>
          <w:t xml:space="preserve">.</w:t>
        </w:r>
      </w:hyperlink>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485710</wp:posOffset>
                </wp:positionV>
                <wp:extent cx="3009900" cy="792079"/>
                <wp:effectExtent b="0" l="0" r="0" t="0"/>
                <wp:wrapSquare wrapText="bothSides" distB="0" distT="0" distL="114300" distR="114300"/>
                <wp:docPr id="7" name=""/>
                <a:graphic>
                  <a:graphicData uri="http://schemas.microsoft.com/office/word/2010/wordprocessingShape">
                    <wps:wsp>
                      <wps:cNvSpPr/>
                      <wps:cNvPr id="2" name="Shape 2"/>
                      <wps:spPr>
                        <a:xfrm>
                          <a:off x="3776050" y="3763825"/>
                          <a:ext cx="3603625" cy="932117"/>
                        </a:xfrm>
                        <a:custGeom>
                          <a:rect b="b" l="l" r="r" t="t"/>
                          <a:pathLst>
                            <a:path extrusionOk="0" h="1479550" w="3603625">
                              <a:moveTo>
                                <a:pt x="0" y="0"/>
                              </a:moveTo>
                              <a:lnTo>
                                <a:pt x="0" y="1479550"/>
                              </a:lnTo>
                              <a:lnTo>
                                <a:pt x="3603625" y="1479550"/>
                              </a:lnTo>
                              <a:lnTo>
                                <a:pt x="3603625" y="0"/>
                              </a:lnTo>
                              <a:close/>
                            </a:path>
                          </a:pathLst>
                        </a:custGeom>
                        <a:no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8"/>
                                <w:highlight w:val="white"/>
                                <w:vertAlign w:val="baseline"/>
                              </w:rPr>
                              <w:t xml:space="preserve">Art. 103. § 3º O proponente poderá ser remunerado com recursos do projeto aprovado no Mecenato, desde que preste serviço ao projeto, que este esteja previsto no orçamento aprovado pela Secult e que o valor desta remuneração, ainda que por serviços diversos, não ultrapasse 30% (trinta por cento) do valor aprovado.</w:t>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485710</wp:posOffset>
                </wp:positionV>
                <wp:extent cx="3009900" cy="792079"/>
                <wp:effectExtent b="0" l="0" r="0" t="0"/>
                <wp:wrapSquare wrapText="bothSides" distB="0" distT="0" distL="114300" distR="114300"/>
                <wp:docPr id="7"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3009900" cy="792079"/>
                        </a:xfrm>
                        <a:prstGeom prst="rect"/>
                        <a:ln/>
                      </pic:spPr>
                    </pic:pic>
                  </a:graphicData>
                </a:graphic>
              </wp:anchor>
            </w:drawing>
          </mc:Fallback>
        </mc:AlternateContent>
      </w:r>
    </w:p>
    <w:p w:rsidR="00000000" w:rsidDel="00000000" w:rsidP="00000000" w:rsidRDefault="00000000" w:rsidRPr="00000000" w14:paraId="00000076">
      <w:pPr>
        <w:spacing w:after="200" w:lineRule="auto"/>
        <w:ind w:right="145.8661417322844"/>
        <w:jc w:val="both"/>
        <w:rPr>
          <w:rFonts w:ascii="Montserrat" w:cs="Montserrat" w:eastAsia="Montserrat" w:hAnsi="Montserrat"/>
          <w:i w:val="1"/>
          <w:sz w:val="2"/>
          <w:szCs w:val="2"/>
          <w:highlight w:val="white"/>
        </w:rPr>
      </w:pPr>
      <w:r w:rsidDel="00000000" w:rsidR="00000000" w:rsidRPr="00000000">
        <w:rPr>
          <w:rtl w:val="0"/>
        </w:rPr>
      </w:r>
    </w:p>
    <w:p w:rsidR="00000000" w:rsidDel="00000000" w:rsidP="00000000" w:rsidRDefault="00000000" w:rsidRPr="00000000" w14:paraId="00000077">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78">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p>
    <w:p w:rsidR="00000000" w:rsidDel="00000000" w:rsidP="00000000" w:rsidRDefault="00000000" w:rsidRPr="00000000" w14:paraId="00000079">
      <w:pPr>
        <w:spacing w:line="240" w:lineRule="auto"/>
        <w:ind w:right="145.8661417322844"/>
        <w:jc w:val="both"/>
        <w:rPr>
          <w:rFonts w:ascii="Montserrat" w:cs="Montserrat" w:eastAsia="Montserrat" w:hAnsi="Montserrat"/>
          <w:highlight w:val="white"/>
        </w:rPr>
      </w:pPr>
      <w:r w:rsidDel="00000000" w:rsidR="00000000" w:rsidRPr="00000000">
        <w:rPr>
          <w:rFonts w:ascii="Montserrat" w:cs="Montserrat" w:eastAsia="Montserrat" w:hAnsi="Montserrat"/>
          <w:b w:val="1"/>
          <w:rtl w:val="0"/>
        </w:rPr>
        <w:t xml:space="preserve">Observação:</w:t>
      </w:r>
      <w:r w:rsidDel="00000000" w:rsidR="00000000" w:rsidRPr="00000000">
        <w:rPr>
          <w:rFonts w:ascii="Montserrat" w:cs="Montserrat" w:eastAsia="Montserrat" w:hAnsi="Montserrat"/>
          <w:rtl w:val="0"/>
        </w:rPr>
        <w:t xml:space="preserve"> Em caso de auto pagamento </w:t>
      </w:r>
      <w:r w:rsidDel="00000000" w:rsidR="00000000" w:rsidRPr="00000000">
        <w:rPr>
          <w:rFonts w:ascii="Montserrat" w:cs="Montserrat" w:eastAsia="Montserrat" w:hAnsi="Montserrat"/>
          <w:color w:val="222222"/>
          <w:highlight w:val="white"/>
          <w:rtl w:val="0"/>
        </w:rPr>
        <w:t xml:space="preserve">é necessário que o agente cultural </w:t>
      </w:r>
      <w:r w:rsidDel="00000000" w:rsidR="00000000" w:rsidRPr="00000000">
        <w:rPr>
          <w:rFonts w:ascii="Montserrat" w:cs="Montserrat" w:eastAsia="Montserrat" w:hAnsi="Montserrat"/>
          <w:color w:val="222222"/>
          <w:highlight w:val="white"/>
          <w:rtl w:val="0"/>
        </w:rPr>
        <w:t xml:space="preserve">apresente</w:t>
      </w:r>
      <w:r w:rsidDel="00000000" w:rsidR="00000000" w:rsidRPr="00000000">
        <w:rPr>
          <w:rFonts w:ascii="Montserrat" w:cs="Montserrat" w:eastAsia="Montserrat" w:hAnsi="Montserrat"/>
          <w:color w:val="222222"/>
          <w:highlight w:val="white"/>
          <w:rtl w:val="0"/>
        </w:rPr>
        <w:t xml:space="preserve">, uma declaração emitida por PESSOA JURÍDICA com atuação no setor cultural, apontando o valor médio aplicado para a remuneração dessas mesmas funções para que seja verificada a compatibilidade dos valores com os já praticados no mercado (reparem que não se trata de uma tomada de preços ou um orçamento, uma vez que isso implica, geralmente, três preços diferentes).</w:t>
      </w:r>
      <w:r w:rsidDel="00000000" w:rsidR="00000000" w:rsidRPr="00000000">
        <w:rPr>
          <w:rtl w:val="0"/>
        </w:rPr>
      </w:r>
    </w:p>
    <w:p w:rsidR="00000000" w:rsidDel="00000000" w:rsidP="00000000" w:rsidRDefault="00000000" w:rsidRPr="00000000" w14:paraId="0000007A">
      <w:pPr>
        <w:spacing w:line="276" w:lineRule="auto"/>
        <w:ind w:left="-141.73228346456688" w:right="145.8661417322844" w:firstLine="0"/>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spacing w:after="200" w:line="276" w:lineRule="auto"/>
        <w:ind w:left="-141.73228346456688" w:right="145.8661417322844" w:firstLine="0"/>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Descrição dos Pagamentos realizados</w:t>
      </w:r>
    </w:p>
    <w:tbl>
      <w:tblPr>
        <w:tblStyle w:val="Table7"/>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50"/>
        <w:gridCol w:w="1950"/>
        <w:gridCol w:w="105"/>
        <w:gridCol w:w="105"/>
        <w:gridCol w:w="105"/>
        <w:gridCol w:w="105"/>
        <w:gridCol w:w="105"/>
        <w:gridCol w:w="105"/>
        <w:gridCol w:w="105"/>
        <w:gridCol w:w="960"/>
        <w:gridCol w:w="2475"/>
        <w:tblGridChange w:id="0">
          <w:tblGrid>
            <w:gridCol w:w="2550"/>
            <w:gridCol w:w="1950"/>
            <w:gridCol w:w="105"/>
            <w:gridCol w:w="105"/>
            <w:gridCol w:w="105"/>
            <w:gridCol w:w="105"/>
            <w:gridCol w:w="105"/>
            <w:gridCol w:w="105"/>
            <w:gridCol w:w="105"/>
            <w:gridCol w:w="960"/>
            <w:gridCol w:w="2475"/>
          </w:tblGrid>
        </w:tblGridChange>
      </w:tblGrid>
      <w:tr>
        <w:trPr>
          <w:cantSplit w:val="0"/>
          <w:trHeight w:val="545" w:hRule="atLeast"/>
          <w:tblHeader w:val="0"/>
        </w:trPr>
        <w:tc>
          <w:tcPr>
            <w:tcBorders>
              <w:top w:color="000000" w:space="0" w:sz="6" w:val="single"/>
              <w:left w:color="000000" w:space="0" w:sz="6" w:val="single"/>
              <w:bottom w:color="000000" w:space="0" w:sz="6" w:val="single"/>
              <w:right w:color="000000" w:space="0" w:sz="6" w:val="single"/>
            </w:tcBorders>
            <w:shd w:fill="d0e0e3" w:val="clear"/>
            <w:tcMar>
              <w:top w:w="100.0" w:type="dxa"/>
              <w:left w:w="100.0" w:type="dxa"/>
              <w:bottom w:w="100.0" w:type="dxa"/>
              <w:right w:w="100.0" w:type="dxa"/>
            </w:tcMar>
            <w:vAlign w:val="center"/>
          </w:tcPr>
          <w:p w:rsidR="00000000" w:rsidDel="00000000" w:rsidP="00000000" w:rsidRDefault="00000000" w:rsidRPr="00000000" w14:paraId="0000007C">
            <w:pPr>
              <w:spacing w:line="276" w:lineRule="auto"/>
              <w:ind w:right="145.8661417322844"/>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Documento</w:t>
            </w:r>
          </w:p>
        </w:tc>
        <w:tc>
          <w:tcPr>
            <w:gridSpan w:val="9"/>
            <w:tcBorders>
              <w:top w:color="000000" w:space="0" w:sz="6" w:val="single"/>
              <w:left w:color="000000" w:space="0" w:sz="6" w:val="single"/>
              <w:bottom w:color="000000" w:space="0" w:sz="6" w:val="single"/>
              <w:right w:color="000000" w:space="0" w:sz="6" w:val="single"/>
            </w:tcBorders>
            <w:shd w:fill="d0e0e3" w:val="clear"/>
            <w:tcMar>
              <w:top w:w="100.0" w:type="dxa"/>
              <w:left w:w="100.0" w:type="dxa"/>
              <w:bottom w:w="100.0" w:type="dxa"/>
              <w:right w:w="100.0" w:type="dxa"/>
            </w:tcMar>
            <w:vAlign w:val="center"/>
          </w:tcPr>
          <w:p w:rsidR="00000000" w:rsidDel="00000000" w:rsidP="00000000" w:rsidRDefault="00000000" w:rsidRPr="00000000" w14:paraId="0000007D">
            <w:pPr>
              <w:spacing w:line="276" w:lineRule="auto"/>
              <w:ind w:right="145.8661417322844"/>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Descrição da Despesa</w:t>
            </w:r>
          </w:p>
        </w:tc>
        <w:tc>
          <w:tcPr>
            <w:tcBorders>
              <w:top w:color="000000" w:space="0" w:sz="6" w:val="single"/>
              <w:left w:color="000000" w:space="0" w:sz="6" w:val="single"/>
              <w:bottom w:color="000000" w:space="0" w:sz="6" w:val="single"/>
              <w:right w:color="000000" w:space="0" w:sz="6" w:val="single"/>
            </w:tcBorders>
            <w:shd w:fill="d0e0e3" w:val="clear"/>
            <w:tcMar>
              <w:top w:w="100.0" w:type="dxa"/>
              <w:left w:w="100.0" w:type="dxa"/>
              <w:bottom w:w="100.0" w:type="dxa"/>
              <w:right w:w="100.0" w:type="dxa"/>
            </w:tcMar>
            <w:vAlign w:val="center"/>
          </w:tcPr>
          <w:p w:rsidR="00000000" w:rsidDel="00000000" w:rsidP="00000000" w:rsidRDefault="00000000" w:rsidRPr="00000000" w14:paraId="00000086">
            <w:pPr>
              <w:spacing w:line="276" w:lineRule="auto"/>
              <w:ind w:right="145.8661417322844"/>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Valor (R$)</w:t>
            </w:r>
          </w:p>
        </w:tc>
      </w:tr>
      <w:tr>
        <w:trPr>
          <w:cantSplit w:val="0"/>
          <w:trHeight w:val="433.17999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7">
            <w:pPr>
              <w:spacing w:line="240" w:lineRule="auto"/>
              <w:ind w:right="145.8661417322844"/>
              <w:rPr>
                <w:rFonts w:ascii="Montserrat" w:cs="Montserrat" w:eastAsia="Montserrat" w:hAnsi="Montserrat"/>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8">
            <w:pPr>
              <w:spacing w:line="240" w:lineRule="auto"/>
              <w:ind w:right="145.8661417322844"/>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ind w:right="145.8661417322844"/>
              <w:rPr>
                <w:rFonts w:ascii="Montserrat" w:cs="Montserrat" w:eastAsia="Montserrat" w:hAnsi="Montserrat"/>
              </w:rPr>
            </w:pPr>
            <w:r w:rsidDel="00000000" w:rsidR="00000000" w:rsidRPr="00000000">
              <w:rPr>
                <w:rtl w:val="0"/>
              </w:rPr>
            </w:r>
          </w:p>
        </w:tc>
      </w:tr>
      <w:tr>
        <w:trPr>
          <w:cantSplit w:val="0"/>
          <w:trHeight w:val="433.17999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ind w:right="145.8661417322844"/>
              <w:rPr>
                <w:rFonts w:ascii="Montserrat" w:cs="Montserrat" w:eastAsia="Montserrat" w:hAnsi="Montserrat"/>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3">
            <w:pPr>
              <w:spacing w:line="240" w:lineRule="auto"/>
              <w:ind w:right="145.8661417322844"/>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ind w:right="145.8661417322844"/>
              <w:rPr>
                <w:rFonts w:ascii="Montserrat" w:cs="Montserrat" w:eastAsia="Montserrat" w:hAnsi="Montserrat"/>
              </w:rPr>
            </w:pPr>
            <w:r w:rsidDel="00000000" w:rsidR="00000000" w:rsidRPr="00000000">
              <w:rPr>
                <w:rtl w:val="0"/>
              </w:rPr>
            </w:r>
          </w:p>
        </w:tc>
      </w:tr>
      <w:tr>
        <w:trPr>
          <w:cantSplit w:val="0"/>
          <w:trHeight w:val="433.17999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line="240" w:lineRule="auto"/>
              <w:ind w:right="145.8661417322844"/>
              <w:rPr>
                <w:rFonts w:ascii="Montserrat" w:cs="Montserrat" w:eastAsia="Montserrat" w:hAnsi="Montserrat"/>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ind w:right="145.8661417322844"/>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ind w:right="145.8661417322844"/>
              <w:rPr>
                <w:rFonts w:ascii="Montserrat" w:cs="Montserrat" w:eastAsia="Montserrat" w:hAnsi="Montserrat"/>
              </w:rPr>
            </w:pPr>
            <w:r w:rsidDel="00000000" w:rsidR="00000000" w:rsidRPr="00000000">
              <w:rPr>
                <w:rtl w:val="0"/>
              </w:rPr>
            </w:r>
          </w:p>
        </w:tc>
      </w:tr>
      <w:tr>
        <w:trPr>
          <w:cantSplit w:val="0"/>
          <w:trHeight w:val="433.17999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ind w:right="145.8661417322844"/>
              <w:rPr>
                <w:rFonts w:ascii="Montserrat" w:cs="Montserrat" w:eastAsia="Montserrat" w:hAnsi="Montserrat"/>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9">
            <w:pPr>
              <w:spacing w:line="240" w:lineRule="auto"/>
              <w:ind w:right="145.8661417322844"/>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spacing w:line="240" w:lineRule="auto"/>
              <w:ind w:right="145.8661417322844"/>
              <w:rPr>
                <w:rFonts w:ascii="Montserrat" w:cs="Montserrat" w:eastAsia="Montserrat" w:hAnsi="Montserrat"/>
              </w:rPr>
            </w:pPr>
            <w:r w:rsidDel="00000000" w:rsidR="00000000" w:rsidRPr="00000000">
              <w:rPr>
                <w:rtl w:val="0"/>
              </w:rPr>
            </w:r>
          </w:p>
        </w:tc>
      </w:tr>
      <w:tr>
        <w:trPr>
          <w:cantSplit w:val="0"/>
          <w:trHeight w:val="433.1799999999999"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line="240" w:lineRule="auto"/>
              <w:ind w:right="145.8661417322844"/>
              <w:rPr>
                <w:rFonts w:ascii="Montserrat" w:cs="Montserrat" w:eastAsia="Montserrat" w:hAnsi="Montserrat"/>
              </w:rPr>
            </w:pPr>
            <w:r w:rsidDel="00000000" w:rsidR="00000000" w:rsidRPr="00000000">
              <w:rPr>
                <w:rtl w:val="0"/>
              </w:rPr>
            </w:r>
          </w:p>
        </w:tc>
        <w:tc>
          <w:tcPr>
            <w:gridSpan w:val="9"/>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4">
            <w:pPr>
              <w:spacing w:line="240" w:lineRule="auto"/>
              <w:ind w:right="145.8661417322844"/>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ind w:right="145.8661417322844"/>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BE">
      <w:pPr>
        <w:spacing w:line="240" w:lineRule="auto"/>
        <w:ind w:right="145.8661417322844"/>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0BF">
      <w:pPr>
        <w:spacing w:line="240" w:lineRule="auto"/>
        <w:ind w:right="145.8661417322844"/>
        <w:jc w:val="both"/>
        <w:rPr>
          <w:rFonts w:ascii="Montserrat" w:cs="Montserrat" w:eastAsia="Montserrat" w:hAnsi="Montserrat"/>
          <w:sz w:val="4"/>
          <w:szCs w:val="4"/>
          <w:highlight w:val="white"/>
        </w:rPr>
      </w:pPr>
      <w:r w:rsidDel="00000000" w:rsidR="00000000" w:rsidRPr="00000000">
        <w:rPr>
          <w:rtl w:val="0"/>
        </w:rPr>
      </w:r>
    </w:p>
    <w:p w:rsidR="00000000" w:rsidDel="00000000" w:rsidP="00000000" w:rsidRDefault="00000000" w:rsidRPr="00000000" w14:paraId="000000C0">
      <w:pPr>
        <w:spacing w:line="240" w:lineRule="auto"/>
        <w:ind w:right="145.8661417322844"/>
        <w:jc w:val="both"/>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12. Houve remanejamento e/ou alteração no </w:t>
      </w:r>
      <w:r w:rsidDel="00000000" w:rsidR="00000000" w:rsidRPr="00000000">
        <w:rPr>
          <w:rFonts w:ascii="Montserrat" w:cs="Montserrat" w:eastAsia="Montserrat" w:hAnsi="Montserrat"/>
          <w:b w:val="1"/>
          <w:rtl w:val="0"/>
        </w:rPr>
        <w:t xml:space="preserve">uso de recursos</w:t>
      </w:r>
      <w:r w:rsidDel="00000000" w:rsidR="00000000" w:rsidRPr="00000000">
        <w:rPr>
          <w:rFonts w:ascii="Montserrat" w:cs="Montserrat" w:eastAsia="Montserrat" w:hAnsi="Montserrat"/>
          <w:b w:val="1"/>
          <w:highlight w:val="white"/>
          <w:rtl w:val="0"/>
        </w:rPr>
        <w:t xml:space="preserve">?</w:t>
      </w:r>
    </w:p>
    <w:p w:rsidR="00000000" w:rsidDel="00000000" w:rsidP="00000000" w:rsidRDefault="00000000" w:rsidRPr="00000000" w14:paraId="000000C1">
      <w:pPr>
        <w:spacing w:line="240" w:lineRule="auto"/>
        <w:ind w:right="145.8661417322844"/>
        <w:jc w:val="both"/>
        <w:rPr>
          <w:rFonts w:ascii="Montserrat" w:cs="Montserrat" w:eastAsia="Montserrat" w:hAnsi="Montserrat"/>
          <w:b w:val="1"/>
          <w:sz w:val="40"/>
          <w:szCs w:val="40"/>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1819275</wp:posOffset>
                </wp:positionH>
                <wp:positionV relativeFrom="paragraph">
                  <wp:posOffset>47625</wp:posOffset>
                </wp:positionV>
                <wp:extent cx="3314700" cy="1392778"/>
                <wp:effectExtent b="0" l="0" r="0" t="0"/>
                <wp:wrapSquare wrapText="bothSides" distB="0" distT="0" distL="114300" distR="114300"/>
                <wp:docPr id="5" name=""/>
                <a:graphic>
                  <a:graphicData uri="http://schemas.microsoft.com/office/word/2010/wordprocessingShape">
                    <wps:wsp>
                      <wps:cNvSpPr/>
                      <wps:cNvPr id="3" name="Shape 3"/>
                      <wps:spPr>
                        <a:xfrm>
                          <a:off x="3476625" y="3517375"/>
                          <a:ext cx="3738761" cy="1845739"/>
                        </a:xfrm>
                        <a:custGeom>
                          <a:rect b="b" l="l" r="r" t="t"/>
                          <a:pathLst>
                            <a:path extrusionOk="0" h="1479550" w="3603625">
                              <a:moveTo>
                                <a:pt x="0" y="0"/>
                              </a:moveTo>
                              <a:lnTo>
                                <a:pt x="0" y="1479550"/>
                              </a:lnTo>
                              <a:lnTo>
                                <a:pt x="3603625" y="1479550"/>
                              </a:lnTo>
                              <a:lnTo>
                                <a:pt x="3603625"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240" w:line="240"/>
                              <w:ind w:left="0" w:right="0" w:firstLine="0"/>
                              <w:jc w:val="both"/>
                              <w:textDirection w:val="btLr"/>
                            </w:pPr>
                            <w:r w:rsidDel="00000000" w:rsidR="00000000" w:rsidRPr="00000000">
                              <w:rPr>
                                <w:rFonts w:ascii="Roboto" w:cs="Roboto" w:eastAsia="Roboto" w:hAnsi="Roboto"/>
                                <w:b w:val="0"/>
                                <w:i w:val="0"/>
                                <w:smallCaps w:val="0"/>
                                <w:strike w:val="0"/>
                                <w:color w:val="000000"/>
                                <w:sz w:val="14"/>
                                <w:vertAlign w:val="baseline"/>
                              </w:rPr>
                              <w:t xml:space="preserve">Art. 102. § 1º Será autorizado o remanejamento entre as rubricas previstas no projeto independentemente de solicitação do proponente e autorização prévia da Secult, observado o limite de 30% (trinta por cento) de acréscimo e supressão por rubrica, sendo esse remanejamento autorizado somente entre rubricas da mesma natureza, nos termos de regulamento.</w:t>
                            </w:r>
                          </w:p>
                          <w:p w:rsidR="00000000" w:rsidDel="00000000" w:rsidP="00000000" w:rsidRDefault="00000000" w:rsidRPr="00000000">
                            <w:pPr>
                              <w:spacing w:after="200" w:before="240" w:line="240"/>
                              <w:ind w:left="0" w:right="0" w:firstLine="0"/>
                              <w:jc w:val="both"/>
                              <w:textDirection w:val="btLr"/>
                            </w:pPr>
                            <w:r w:rsidDel="00000000" w:rsidR="00000000" w:rsidRPr="00000000">
                              <w:rPr>
                                <w:rFonts w:ascii="Roboto" w:cs="Roboto" w:eastAsia="Roboto" w:hAnsi="Roboto"/>
                                <w:b w:val="0"/>
                                <w:i w:val="0"/>
                                <w:smallCaps w:val="0"/>
                                <w:strike w:val="0"/>
                                <w:color w:val="000000"/>
                                <w:sz w:val="14"/>
                                <w:vertAlign w:val="baseline"/>
                              </w:rPr>
                            </w:r>
                            <w:r w:rsidDel="00000000" w:rsidR="00000000" w:rsidRPr="00000000">
                              <w:rPr>
                                <w:rFonts w:ascii="Roboto" w:cs="Roboto" w:eastAsia="Roboto" w:hAnsi="Roboto"/>
                                <w:b w:val="0"/>
                                <w:i w:val="0"/>
                                <w:smallCaps w:val="0"/>
                                <w:strike w:val="0"/>
                                <w:color w:val="000000"/>
                                <w:sz w:val="14"/>
                                <w:vertAlign w:val="baseline"/>
                              </w:rPr>
                              <w:t xml:space="preserve">§ 2º Todos os pedidos de remanejamento de rubricas que importem na redução de remuneração ou exclusão da contratação de profissionais devem ser justificados e previamente aprovadas pela Secult.</w:t>
                            </w:r>
                          </w:p>
                          <w:p w:rsidR="00000000" w:rsidDel="00000000" w:rsidP="00000000" w:rsidRDefault="00000000" w:rsidRPr="00000000">
                            <w:pPr>
                              <w:spacing w:after="200" w:before="240" w:line="240"/>
                              <w:ind w:left="0" w:right="0" w:firstLine="0"/>
                              <w:jc w:val="both"/>
                              <w:textDirection w:val="btLr"/>
                            </w:pPr>
                            <w:r w:rsidDel="00000000" w:rsidR="00000000" w:rsidRPr="00000000">
                              <w:rPr>
                                <w:rFonts w:ascii="Roboto" w:cs="Roboto" w:eastAsia="Roboto" w:hAnsi="Roboto"/>
                                <w:b w:val="0"/>
                                <w:i w:val="0"/>
                                <w:smallCaps w:val="0"/>
                                <w:strike w:val="0"/>
                                <w:color w:val="000000"/>
                                <w:sz w:val="14"/>
                                <w:vertAlign w:val="baseline"/>
                              </w:rPr>
                            </w:r>
                            <w:r w:rsidDel="00000000" w:rsidR="00000000" w:rsidRPr="00000000">
                              <w:rPr>
                                <w:rFonts w:ascii="Roboto" w:cs="Roboto" w:eastAsia="Roboto" w:hAnsi="Roboto"/>
                                <w:b w:val="0"/>
                                <w:i w:val="0"/>
                                <w:smallCaps w:val="0"/>
                                <w:strike w:val="0"/>
                                <w:color w:val="000000"/>
                                <w:sz w:val="14"/>
                                <w:vertAlign w:val="baseline"/>
                              </w:rPr>
                              <w:t xml:space="preserve">§ 3º Para alterações acima dos limites estabelecidos no §1.º deste artigo, o proponente deverá requerer à Secult a análise da readequação física e/ ou orçamentária do projeto, nos termos e prazos previstos no regulamento.</w:t>
                            </w:r>
                          </w:p>
                          <w:p w:rsidR="00000000" w:rsidDel="00000000" w:rsidP="00000000" w:rsidRDefault="00000000" w:rsidRPr="00000000">
                            <w:pPr>
                              <w:spacing w:after="200" w:before="240" w:line="240"/>
                              <w:ind w:left="0" w:right="0" w:firstLine="0"/>
                              <w:jc w:val="both"/>
                              <w:textDirection w:val="btLr"/>
                            </w:pPr>
                            <w:r w:rsidDel="00000000" w:rsidR="00000000" w:rsidRPr="00000000">
                              <w:rPr>
                                <w:rFonts w:ascii="Roboto" w:cs="Roboto" w:eastAsia="Roboto" w:hAnsi="Roboto"/>
                                <w:b w:val="0"/>
                                <w:i w:val="0"/>
                                <w:smallCaps w:val="0"/>
                                <w:strike w:val="0"/>
                                <w:color w:val="000000"/>
                                <w:sz w:val="14"/>
                                <w:vertAlign w:val="baseline"/>
                              </w:rPr>
                            </w:r>
                          </w:p>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Roboto" w:cs="Roboto" w:eastAsia="Roboto" w:hAnsi="Roboto"/>
                                <w:b w:val="0"/>
                                <w:i w:val="0"/>
                                <w:smallCaps w:val="0"/>
                                <w:strike w:val="0"/>
                                <w:color w:val="000000"/>
                                <w:sz w:val="14"/>
                                <w:vertAlign w:val="baseline"/>
                              </w:rPr>
                            </w:r>
                          </w:p>
                        </w:txbxContent>
                      </wps:txbx>
                      <wps:bodyPr anchorCtr="0" anchor="t" bIns="45700" lIns="114300" spcFirstLastPara="1" rIns="11430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1819275</wp:posOffset>
                </wp:positionH>
                <wp:positionV relativeFrom="paragraph">
                  <wp:posOffset>47625</wp:posOffset>
                </wp:positionV>
                <wp:extent cx="3314700" cy="1392778"/>
                <wp:effectExtent b="0" l="0" r="0" t="0"/>
                <wp:wrapSquare wrapText="bothSides" distB="0" distT="0" distL="114300" distR="114300"/>
                <wp:docPr id="5"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3314700" cy="1392778"/>
                        </a:xfrm>
                        <a:prstGeom prst="rect"/>
                        <a:ln/>
                      </pic:spPr>
                    </pic:pic>
                  </a:graphicData>
                </a:graphic>
              </wp:anchor>
            </w:drawing>
          </mc:Fallback>
        </mc:AlternateContent>
      </w:r>
    </w:p>
    <w:p w:rsidR="00000000" w:rsidDel="00000000" w:rsidP="00000000" w:rsidRDefault="00000000" w:rsidRPr="00000000" w14:paraId="000000C2">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Sim         </w:t>
      </w:r>
    </w:p>
    <w:p w:rsidR="00000000" w:rsidDel="00000000" w:rsidP="00000000" w:rsidRDefault="00000000" w:rsidRPr="00000000" w14:paraId="000000C3">
      <w:pPr>
        <w:numPr>
          <w:ilvl w:val="0"/>
          <w:numId w:val="2"/>
        </w:numPr>
        <w:spacing w:line="480" w:lineRule="auto"/>
        <w:ind w:left="720" w:right="145.8661417322844" w:hanging="360"/>
        <w:rPr>
          <w:rFonts w:ascii="Montserrat" w:cs="Montserrat" w:eastAsia="Montserrat" w:hAnsi="Montserrat"/>
        </w:rPr>
      </w:pPr>
      <w:r w:rsidDel="00000000" w:rsidR="00000000" w:rsidRPr="00000000">
        <w:rPr>
          <w:rFonts w:ascii="Montserrat" w:cs="Montserrat" w:eastAsia="Montserrat" w:hAnsi="Montserrat"/>
          <w:rtl w:val="0"/>
        </w:rPr>
        <w:t xml:space="preserve">Não</w:t>
      </w:r>
      <w:r w:rsidDel="00000000" w:rsidR="00000000" w:rsidRPr="00000000">
        <w:rPr>
          <w:rtl w:val="0"/>
        </w:rPr>
      </w:r>
    </w:p>
    <w:p w:rsidR="00000000" w:rsidDel="00000000" w:rsidP="00000000" w:rsidRDefault="00000000" w:rsidRPr="00000000" w14:paraId="000000C4">
      <w:pPr>
        <w:spacing w:after="200" w:lineRule="auto"/>
        <w:ind w:right="145.8661417322844"/>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C5">
      <w:pPr>
        <w:spacing w:line="276" w:lineRule="auto"/>
        <w:ind w:left="-141.73228346456688" w:right="145.8661417322844"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C6">
      <w:pPr>
        <w:spacing w:after="200" w:line="276" w:lineRule="auto"/>
        <w:ind w:left="-141.73228346456688" w:right="145.8661417322844" w:firstLine="0"/>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rtl w:val="0"/>
        </w:rPr>
        <w:t xml:space="preserve">Demonstrativo das Rubricas Remanejamentos</w:t>
      </w:r>
      <w:r w:rsidDel="00000000" w:rsidR="00000000" w:rsidRPr="00000000">
        <w:rPr>
          <w:rtl w:val="0"/>
        </w:rPr>
      </w:r>
    </w:p>
    <w:tbl>
      <w:tblPr>
        <w:tblStyle w:val="Table8"/>
        <w:tblW w:w="8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2085"/>
        <w:gridCol w:w="1275"/>
        <w:gridCol w:w="1515"/>
        <w:gridCol w:w="1650"/>
        <w:gridCol w:w="1395"/>
        <w:tblGridChange w:id="0">
          <w:tblGrid>
            <w:gridCol w:w="585"/>
            <w:gridCol w:w="2085"/>
            <w:gridCol w:w="1275"/>
            <w:gridCol w:w="1515"/>
            <w:gridCol w:w="1650"/>
            <w:gridCol w:w="1395"/>
          </w:tblGrid>
        </w:tblGridChange>
      </w:tblGrid>
      <w:tr>
        <w:trPr>
          <w:cantSplit w:val="0"/>
          <w:trHeight w:val="420" w:hRule="atLeast"/>
          <w:tblHeader w:val="0"/>
        </w:trPr>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right="145.8661417322844"/>
              <w:rPr>
                <w:rFonts w:ascii="Montserrat" w:cs="Montserrat" w:eastAsia="Montserrat" w:hAnsi="Montserrat"/>
                <w:b w:val="1"/>
                <w:sz w:val="18"/>
                <w:szCs w:val="18"/>
                <w:shd w:fill="d0e0e3" w:val="clear"/>
              </w:rPr>
            </w:pPr>
            <w:r w:rsidDel="00000000" w:rsidR="00000000" w:rsidRPr="00000000">
              <w:rPr>
                <w:rtl w:val="0"/>
              </w:rPr>
            </w:r>
          </w:p>
          <w:p w:rsidR="00000000" w:rsidDel="00000000" w:rsidP="00000000" w:rsidRDefault="00000000" w:rsidRPr="00000000" w14:paraId="000000C8">
            <w:pPr>
              <w:widowControl w:val="0"/>
              <w:spacing w:line="240" w:lineRule="auto"/>
              <w:ind w:right="145.8661417322844"/>
              <w:rPr>
                <w:rFonts w:ascii="Montserrat" w:cs="Montserrat" w:eastAsia="Montserrat" w:hAnsi="Montserrat"/>
                <w:b w:val="1"/>
                <w:sz w:val="18"/>
                <w:szCs w:val="18"/>
                <w:shd w:fill="d0e0e3" w:val="clear"/>
              </w:rPr>
            </w:pPr>
            <w:r w:rsidDel="00000000" w:rsidR="00000000" w:rsidRPr="00000000">
              <w:rPr>
                <w:rFonts w:ascii="Montserrat" w:cs="Montserrat" w:eastAsia="Montserrat" w:hAnsi="Montserrat"/>
                <w:b w:val="1"/>
                <w:sz w:val="18"/>
                <w:szCs w:val="18"/>
                <w:shd w:fill="d0e0e3" w:val="clear"/>
                <w:rtl w:val="0"/>
              </w:rPr>
              <w:t xml:space="preserve">N°</w:t>
            </w:r>
          </w:p>
        </w:tc>
        <w:tc>
          <w:tcPr>
            <w:vMerge w:val="restart"/>
            <w:shd w:fill="d0e0e3"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145.8661417322844"/>
              <w:rPr>
                <w:rFonts w:ascii="Montserrat" w:cs="Montserrat" w:eastAsia="Montserrat" w:hAnsi="Montserrat"/>
                <w:b w:val="1"/>
                <w:sz w:val="18"/>
                <w:szCs w:val="18"/>
                <w:shd w:fill="d0e0e3" w:val="clear"/>
              </w:rPr>
            </w:pPr>
            <w:r w:rsidDel="00000000" w:rsidR="00000000" w:rsidRPr="00000000">
              <w:rPr>
                <w:rtl w:val="0"/>
              </w:rPr>
            </w:r>
          </w:p>
          <w:p w:rsidR="00000000" w:rsidDel="00000000" w:rsidP="00000000" w:rsidRDefault="00000000" w:rsidRPr="00000000" w14:paraId="000000CA">
            <w:pPr>
              <w:widowControl w:val="0"/>
              <w:spacing w:line="240" w:lineRule="auto"/>
              <w:ind w:right="145.8661417322844"/>
              <w:rPr>
                <w:rFonts w:ascii="Montserrat" w:cs="Montserrat" w:eastAsia="Montserrat" w:hAnsi="Montserrat"/>
                <w:b w:val="1"/>
                <w:sz w:val="18"/>
                <w:szCs w:val="18"/>
                <w:shd w:fill="d0e0e3" w:val="clear"/>
              </w:rPr>
            </w:pPr>
            <w:r w:rsidDel="00000000" w:rsidR="00000000" w:rsidRPr="00000000">
              <w:rPr>
                <w:rFonts w:ascii="Montserrat" w:cs="Montserrat" w:eastAsia="Montserrat" w:hAnsi="Montserrat"/>
                <w:b w:val="1"/>
                <w:sz w:val="18"/>
                <w:szCs w:val="18"/>
                <w:shd w:fill="d0e0e3" w:val="clear"/>
                <w:rtl w:val="0"/>
              </w:rPr>
              <w:t xml:space="preserve">Descrição do Item</w:t>
            </w:r>
          </w:p>
        </w:tc>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right="145.8661417322844"/>
              <w:jc w:val="center"/>
              <w:rPr>
                <w:rFonts w:ascii="Montserrat" w:cs="Montserrat" w:eastAsia="Montserrat" w:hAnsi="Montserrat"/>
                <w:b w:val="1"/>
                <w:sz w:val="18"/>
                <w:szCs w:val="18"/>
                <w:shd w:fill="d0e0e3" w:val="clear"/>
              </w:rPr>
            </w:pPr>
            <w:r w:rsidDel="00000000" w:rsidR="00000000" w:rsidRPr="00000000">
              <w:rPr>
                <w:rFonts w:ascii="Montserrat" w:cs="Montserrat" w:eastAsia="Montserrat" w:hAnsi="Montserrat"/>
                <w:b w:val="1"/>
                <w:sz w:val="18"/>
                <w:szCs w:val="18"/>
                <w:shd w:fill="d0e0e3" w:val="clear"/>
                <w:rtl w:val="0"/>
              </w:rPr>
              <w:t xml:space="preserve">APROVADO</w:t>
            </w:r>
          </w:p>
        </w:tc>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right="145.8661417322844"/>
              <w:jc w:val="center"/>
              <w:rPr>
                <w:rFonts w:ascii="Montserrat" w:cs="Montserrat" w:eastAsia="Montserrat" w:hAnsi="Montserrat"/>
                <w:b w:val="1"/>
                <w:sz w:val="18"/>
                <w:szCs w:val="18"/>
                <w:shd w:fill="d0e0e3" w:val="clear"/>
              </w:rPr>
            </w:pPr>
            <w:r w:rsidDel="00000000" w:rsidR="00000000" w:rsidRPr="00000000">
              <w:rPr>
                <w:rFonts w:ascii="Montserrat" w:cs="Montserrat" w:eastAsia="Montserrat" w:hAnsi="Montserrat"/>
                <w:b w:val="1"/>
                <w:sz w:val="18"/>
                <w:szCs w:val="18"/>
                <w:shd w:fill="d0e0e3" w:val="clear"/>
                <w:rtl w:val="0"/>
              </w:rPr>
              <w:t xml:space="preserve">PROPOSTO</w:t>
            </w:r>
          </w:p>
        </w:tc>
      </w:tr>
      <w:tr>
        <w:trPr>
          <w:cantSplit w:val="0"/>
          <w:trHeight w:val="384.04296874999994" w:hRule="atLeast"/>
          <w:tblHeader w:val="0"/>
        </w:trPr>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CF">
            <w:pPr>
              <w:widowControl w:val="0"/>
              <w:ind w:right="145.8661417322844"/>
              <w:rPr>
                <w:rFonts w:ascii="Montserrat" w:cs="Montserrat" w:eastAsia="Montserrat" w:hAnsi="Montserrat"/>
                <w:shd w:fill="d0e0e3" w:val="clear"/>
              </w:rPr>
            </w:pPr>
            <w:r w:rsidDel="00000000" w:rsidR="00000000" w:rsidRPr="00000000">
              <w:rPr>
                <w:rtl w:val="0"/>
              </w:rPr>
            </w:r>
          </w:p>
        </w:tc>
        <w:tc>
          <w:tcPr>
            <w:vMerge w:val="continue"/>
            <w:shd w:fill="d0e0e3" w:val="clear"/>
            <w:tcMar>
              <w:top w:w="100.0" w:type="dxa"/>
              <w:left w:w="100.0" w:type="dxa"/>
              <w:bottom w:w="100.0" w:type="dxa"/>
              <w:right w:w="100.0" w:type="dxa"/>
            </w:tcMar>
            <w:vAlign w:val="top"/>
          </w:tcPr>
          <w:p w:rsidR="00000000" w:rsidDel="00000000" w:rsidP="00000000" w:rsidRDefault="00000000" w:rsidRPr="00000000" w14:paraId="000000D0">
            <w:pPr>
              <w:widowControl w:val="0"/>
              <w:ind w:right="145.8661417322844"/>
              <w:rPr>
                <w:rFonts w:ascii="Montserrat" w:cs="Montserrat" w:eastAsia="Montserrat" w:hAnsi="Montserrat"/>
                <w:shd w:fill="d0e0e3" w:val="clear"/>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right="145.8661417322844"/>
              <w:jc w:val="center"/>
              <w:rPr>
                <w:rFonts w:ascii="Montserrat" w:cs="Montserrat" w:eastAsia="Montserrat" w:hAnsi="Montserrat"/>
                <w:b w:val="1"/>
                <w:sz w:val="18"/>
                <w:szCs w:val="18"/>
                <w:shd w:fill="d9d9d9" w:val="clear"/>
              </w:rPr>
            </w:pPr>
            <w:r w:rsidDel="00000000" w:rsidR="00000000" w:rsidRPr="00000000">
              <w:rPr>
                <w:rFonts w:ascii="Montserrat" w:cs="Montserrat" w:eastAsia="Montserrat" w:hAnsi="Montserrat"/>
                <w:b w:val="1"/>
                <w:sz w:val="18"/>
                <w:szCs w:val="18"/>
                <w:shd w:fill="d9d9d9" w:val="clear"/>
                <w:rtl w:val="0"/>
              </w:rPr>
              <w:t xml:space="preserve">Quant.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right="145.8661417322844"/>
              <w:jc w:val="center"/>
              <w:rPr>
                <w:rFonts w:ascii="Montserrat" w:cs="Montserrat" w:eastAsia="Montserrat" w:hAnsi="Montserrat"/>
                <w:b w:val="1"/>
                <w:sz w:val="18"/>
                <w:szCs w:val="18"/>
                <w:shd w:fill="d9d9d9" w:val="clear"/>
              </w:rPr>
            </w:pPr>
            <w:r w:rsidDel="00000000" w:rsidR="00000000" w:rsidRPr="00000000">
              <w:rPr>
                <w:rFonts w:ascii="Montserrat" w:cs="Montserrat" w:eastAsia="Montserrat" w:hAnsi="Montserrat"/>
                <w:b w:val="1"/>
                <w:sz w:val="18"/>
                <w:szCs w:val="18"/>
                <w:shd w:fill="d9d9d9" w:val="clear"/>
                <w:rtl w:val="0"/>
              </w:rPr>
              <w:t xml:space="preserve">Valor Total</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right="145.8661417322844"/>
              <w:jc w:val="center"/>
              <w:rPr>
                <w:rFonts w:ascii="Montserrat" w:cs="Montserrat" w:eastAsia="Montserrat" w:hAnsi="Montserrat"/>
                <w:b w:val="1"/>
                <w:sz w:val="18"/>
                <w:szCs w:val="18"/>
                <w:shd w:fill="d9d9d9" w:val="clear"/>
              </w:rPr>
            </w:pPr>
            <w:r w:rsidDel="00000000" w:rsidR="00000000" w:rsidRPr="00000000">
              <w:rPr>
                <w:rFonts w:ascii="Montserrat" w:cs="Montserrat" w:eastAsia="Montserrat" w:hAnsi="Montserrat"/>
                <w:b w:val="1"/>
                <w:sz w:val="18"/>
                <w:szCs w:val="18"/>
                <w:shd w:fill="d9d9d9" w:val="clear"/>
                <w:rtl w:val="0"/>
              </w:rPr>
              <w:t xml:space="preserve">Quant.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right="145.8661417322844"/>
              <w:jc w:val="center"/>
              <w:rPr>
                <w:rFonts w:ascii="Montserrat" w:cs="Montserrat" w:eastAsia="Montserrat" w:hAnsi="Montserrat"/>
                <w:b w:val="1"/>
                <w:sz w:val="18"/>
                <w:szCs w:val="18"/>
                <w:shd w:fill="d9d9d9" w:val="clear"/>
              </w:rPr>
            </w:pPr>
            <w:r w:rsidDel="00000000" w:rsidR="00000000" w:rsidRPr="00000000">
              <w:rPr>
                <w:rFonts w:ascii="Montserrat" w:cs="Montserrat" w:eastAsia="Montserrat" w:hAnsi="Montserrat"/>
                <w:b w:val="1"/>
                <w:sz w:val="18"/>
                <w:szCs w:val="18"/>
                <w:shd w:fill="d9d9d9" w:val="clear"/>
                <w:rtl w:val="0"/>
              </w:rPr>
              <w:t xml:space="preserve">Valor Total</w:t>
            </w:r>
          </w:p>
        </w:tc>
      </w:tr>
      <w:tr>
        <w:trPr>
          <w:cantSplit w:val="0"/>
          <w:trHeight w:val="350.6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r>
      <w:tr>
        <w:trPr>
          <w:cantSplit w:val="0"/>
          <w:trHeight w:val="350.6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r>
      <w:tr>
        <w:trPr>
          <w:cantSplit w:val="0"/>
          <w:trHeight w:val="350.6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r>
      <w:tr>
        <w:trPr>
          <w:cantSplit w:val="0"/>
          <w:trHeight w:val="350.67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right="145.8661417322844"/>
              <w:rPr>
                <w:rFonts w:ascii="Montserrat" w:cs="Montserrat" w:eastAsia="Montserrat" w:hAnsi="Montserrat"/>
                <w:highlight w:val="whit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right="145.8661417322844"/>
              <w:jc w:val="center"/>
              <w:rPr>
                <w:rFonts w:ascii="Montserrat" w:cs="Montserrat" w:eastAsia="Montserrat" w:hAnsi="Montserrat"/>
                <w:b w:val="1"/>
                <w:sz w:val="18"/>
                <w:szCs w:val="18"/>
                <w:highlight w:val="white"/>
              </w:rPr>
            </w:pPr>
            <w:r w:rsidDel="00000000" w:rsidR="00000000" w:rsidRPr="00000000">
              <w:rPr>
                <w:rFonts w:ascii="Montserrat" w:cs="Montserrat" w:eastAsia="Montserrat" w:hAnsi="Montserrat"/>
                <w:b w:val="1"/>
                <w:sz w:val="18"/>
                <w:szCs w:val="18"/>
                <w:highlight w:val="white"/>
                <w:rtl w:val="0"/>
              </w:rPr>
              <w:t xml:space="preserve">VALOR TOTAL AJUSTADO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right="145.8661417322844"/>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right="145.8661417322844"/>
              <w:rPr>
                <w:rFonts w:ascii="Montserrat" w:cs="Montserrat" w:eastAsia="Montserrat" w:hAnsi="Montserrat"/>
                <w:b w:val="1"/>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right="145.8661417322844"/>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R$</w:t>
            </w:r>
          </w:p>
        </w:tc>
      </w:tr>
    </w:tbl>
    <w:p w:rsidR="00000000" w:rsidDel="00000000" w:rsidP="00000000" w:rsidRDefault="00000000" w:rsidRPr="00000000" w14:paraId="000000F3">
      <w:pPr>
        <w:spacing w:after="200" w:line="276" w:lineRule="auto"/>
        <w:ind w:right="145.8661417322844"/>
        <w:jc w:val="both"/>
        <w:rPr>
          <w:rFonts w:ascii="Montserrat" w:cs="Montserrat" w:eastAsia="Montserrat" w:hAnsi="Montserrat"/>
          <w:b w:val="1"/>
          <w:highlight w:val="white"/>
        </w:rPr>
      </w:pPr>
      <w:r w:rsidDel="00000000" w:rsidR="00000000" w:rsidRPr="00000000">
        <w:rPr>
          <w:rtl w:val="0"/>
        </w:rPr>
      </w:r>
    </w:p>
    <w:p w:rsidR="00000000" w:rsidDel="00000000" w:rsidP="00000000" w:rsidRDefault="00000000" w:rsidRPr="00000000" w14:paraId="000000F4">
      <w:pPr>
        <w:spacing w:after="200" w:line="276" w:lineRule="auto"/>
        <w:ind w:right="145.8661417322844"/>
        <w:jc w:val="both"/>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Observação: </w:t>
      </w:r>
      <w:r w:rsidDel="00000000" w:rsidR="00000000" w:rsidRPr="00000000">
        <w:rPr>
          <w:rFonts w:ascii="Montserrat" w:cs="Montserrat" w:eastAsia="Montserrat" w:hAnsi="Montserrat"/>
          <w:highlight w:val="white"/>
          <w:rtl w:val="0"/>
        </w:rPr>
        <w:t xml:space="preserve">A soma dos valores totais devem coincidir.</w:t>
      </w:r>
    </w:p>
    <w:p w:rsidR="00000000" w:rsidDel="00000000" w:rsidP="00000000" w:rsidRDefault="00000000" w:rsidRPr="00000000" w14:paraId="000000F5">
      <w:pPr>
        <w:widowControl w:val="0"/>
        <w:spacing w:line="240" w:lineRule="auto"/>
        <w:ind w:right="145.8661417322844"/>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widowControl w:val="0"/>
        <w:spacing w:line="240" w:lineRule="auto"/>
        <w:ind w:right="145.8661417322844"/>
        <w:jc w:val="center"/>
        <w:rPr>
          <w:rFonts w:ascii="Montserrat" w:cs="Montserrat" w:eastAsia="Montserrat" w:hAnsi="Montserrat"/>
        </w:rPr>
      </w:pPr>
      <w:r w:rsidDel="00000000" w:rsidR="00000000" w:rsidRPr="00000000">
        <w:rPr>
          <w:rFonts w:ascii="Montserrat" w:cs="Montserrat" w:eastAsia="Montserrat" w:hAnsi="Montserrat"/>
          <w:rtl w:val="0"/>
        </w:rPr>
        <w:t xml:space="preserve">Local e data</w:t>
      </w:r>
    </w:p>
    <w:p w:rsidR="00000000" w:rsidDel="00000000" w:rsidP="00000000" w:rsidRDefault="00000000" w:rsidRPr="00000000" w14:paraId="000000F7">
      <w:pPr>
        <w:widowControl w:val="0"/>
        <w:spacing w:line="240" w:lineRule="auto"/>
        <w:ind w:right="145.8661417322844"/>
        <w:rPr>
          <w:rFonts w:ascii="Montserrat" w:cs="Montserrat" w:eastAsia="Montserrat" w:hAnsi="Montserrat"/>
        </w:rPr>
      </w:pPr>
      <w:r w:rsidDel="00000000" w:rsidR="00000000" w:rsidRPr="00000000">
        <w:rPr>
          <w:rtl w:val="0"/>
        </w:rPr>
      </w:r>
    </w:p>
    <w:p w:rsidR="00000000" w:rsidDel="00000000" w:rsidP="00000000" w:rsidRDefault="00000000" w:rsidRPr="00000000" w14:paraId="000000F8">
      <w:pPr>
        <w:spacing w:line="240" w:lineRule="auto"/>
        <w:ind w:right="145.8661417322844"/>
        <w:jc w:val="center"/>
        <w:rPr>
          <w:rFonts w:ascii="Montserrat" w:cs="Montserrat" w:eastAsia="Montserrat" w:hAnsi="Montserrat"/>
          <w:b w:val="1"/>
          <w:highlight w:val="white"/>
        </w:rPr>
      </w:pPr>
      <w:r w:rsidDel="00000000" w:rsidR="00000000" w:rsidRPr="00000000">
        <w:rPr>
          <w:rFonts w:ascii="Montserrat" w:cs="Montserrat" w:eastAsia="Montserrat" w:hAnsi="Montserrat"/>
          <w:b w:val="1"/>
          <w:rtl w:val="0"/>
        </w:rPr>
        <w:t xml:space="preserve">Assinatura do(a) Agente Cultural</w:t>
      </w:r>
      <w:r w:rsidDel="00000000" w:rsidR="00000000" w:rsidRPr="00000000">
        <w:rPr>
          <w:rtl w:val="0"/>
        </w:rPr>
      </w:r>
    </w:p>
    <w:p w:rsidR="00000000" w:rsidDel="00000000" w:rsidP="00000000" w:rsidRDefault="00000000" w:rsidRPr="00000000" w14:paraId="000000F9">
      <w:pPr>
        <w:spacing w:line="360" w:lineRule="auto"/>
        <w:rPr/>
      </w:pPr>
      <w:r w:rsidDel="00000000" w:rsidR="00000000" w:rsidRPr="00000000">
        <w:br w:type="page"/>
      </w:r>
      <w:r w:rsidDel="00000000" w:rsidR="00000000" w:rsidRPr="00000000">
        <w:rPr>
          <w:rtl w:val="0"/>
        </w:rPr>
      </w:r>
    </w:p>
    <w:sectPr>
      <w:headerReference r:id="rId21" w:type="default"/>
      <w:footerReference r:id="rId2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-920586</wp:posOffset>
          </wp:positionH>
          <wp:positionV relativeFrom="paragraph">
            <wp:posOffset>190500</wp:posOffset>
          </wp:positionV>
          <wp:extent cx="7567613" cy="462733"/>
          <wp:effectExtent b="0" l="0" r="0" t="0"/>
          <wp:wrapNone/>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7613" cy="46273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tabs>
        <w:tab w:val="center" w:leader="none" w:pos="4252"/>
        <w:tab w:val="right" w:leader="none" w:pos="8504"/>
      </w:tabs>
      <w:spacing w:line="240" w:lineRule="auto"/>
      <w:jc w:val="both"/>
      <w:rPr/>
    </w:pPr>
    <w:r w:rsidDel="00000000" w:rsidR="00000000" w:rsidRPr="00000000">
      <w:rPr>
        <w:rFonts w:ascii="Calibri" w:cs="Calibri" w:eastAsia="Calibri" w:hAnsi="Calibri"/>
        <w:sz w:val="24"/>
        <w:szCs w:val="24"/>
      </w:rPr>
      <w:drawing>
        <wp:inline distB="114300" distT="114300" distL="114300" distR="114300">
          <wp:extent cx="5731200" cy="7493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hyperlink" Target="https://docs.google.com/document/d/1s-D9-W1Kq3l9SzZ-zfYPmwNuYROV6Wdv/edit" TargetMode="External"/><Relationship Id="rId22" Type="http://schemas.openxmlformats.org/officeDocument/2006/relationships/footer" Target="footer1.xml"/><Relationship Id="rId10" Type="http://schemas.openxmlformats.org/officeDocument/2006/relationships/hyperlink" Target="https://docs.google.com/document/d/1s-D9-W1Kq3l9SzZ-zfYPmwNuYROV6Wdv/edit" TargetMode="External"/><Relationship Id="rId21" Type="http://schemas.openxmlformats.org/officeDocument/2006/relationships/header" Target="header1.xml"/><Relationship Id="rId13" Type="http://schemas.openxmlformats.org/officeDocument/2006/relationships/image" Target="media/image10.png"/><Relationship Id="rId12" Type="http://schemas.openxmlformats.org/officeDocument/2006/relationships/hyperlink" Target="https://docs.google.com/document/d/18L65d6ZzE3sFwTeuskSS7TqTlVDOWhQN/ed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YhQ9wS0LPR83sLN8WFZA5aqk9IayThr4/edit" TargetMode="External"/><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hyperlink" Target="https://docs.google.com/document/d/1MVOhdajcNsuFpD9TQkaaCUdfhULReT9M/edit" TargetMode="External"/><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5.png"/><Relationship Id="rId18" Type="http://schemas.openxmlformats.org/officeDocument/2006/relationships/hyperlink" Target="https://docs.google.com/document/d/1MVOhdajcNsuFpD9TQkaaCUdfhULReT9M/edit" TargetMode="External"/><Relationship Id="rId7" Type="http://schemas.openxmlformats.org/officeDocument/2006/relationships/image" Target="media/image3.png"/><Relationship Id="rId8" Type="http://schemas.openxmlformats.org/officeDocument/2006/relationships/hyperlink" Target="https://docs.google.com/document/d/1YhQ9wS0LPR83sLN8WFZA5aqk9IayThr4/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